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C07" w:rsidRPr="00EF11B4" w:rsidRDefault="00512C07" w:rsidP="00512C07">
      <w:pPr>
        <w:jc w:val="center"/>
        <w:rPr>
          <w:b/>
          <w:sz w:val="40"/>
          <w:szCs w:val="40"/>
          <w:u w:val="single"/>
        </w:rPr>
      </w:pPr>
      <w:r w:rsidRPr="00EF11B4">
        <w:rPr>
          <w:b/>
          <w:sz w:val="40"/>
          <w:szCs w:val="40"/>
          <w:u w:val="single"/>
        </w:rPr>
        <w:t>Leistungs</w:t>
      </w:r>
      <w:r w:rsidR="00DC116F">
        <w:rPr>
          <w:b/>
          <w:sz w:val="40"/>
          <w:szCs w:val="40"/>
          <w:u w:val="single"/>
        </w:rPr>
        <w:t>beschreibung</w:t>
      </w:r>
      <w:r w:rsidR="00880A7D">
        <w:rPr>
          <w:b/>
          <w:sz w:val="40"/>
          <w:szCs w:val="40"/>
          <w:u w:val="single"/>
        </w:rPr>
        <w:t xml:space="preserve"> </w:t>
      </w:r>
    </w:p>
    <w:p w:rsidR="00512C07" w:rsidRPr="009B5A65" w:rsidRDefault="00512C07" w:rsidP="00512C07">
      <w:pPr>
        <w:jc w:val="center"/>
        <w:rPr>
          <w:b/>
          <w:u w:val="single"/>
        </w:rPr>
      </w:pPr>
    </w:p>
    <w:p w:rsidR="000A519D" w:rsidRDefault="00DC116F" w:rsidP="00E368C8">
      <w:pPr>
        <w:jc w:val="center"/>
        <w:rPr>
          <w:b/>
          <w:sz w:val="40"/>
          <w:szCs w:val="40"/>
          <w:u w:val="single"/>
        </w:rPr>
      </w:pPr>
      <w:r>
        <w:rPr>
          <w:b/>
          <w:sz w:val="40"/>
          <w:szCs w:val="40"/>
          <w:u w:val="single"/>
        </w:rPr>
        <w:t xml:space="preserve">LOS 1 </w:t>
      </w:r>
      <w:r w:rsidR="003A7039">
        <w:rPr>
          <w:b/>
          <w:sz w:val="40"/>
          <w:szCs w:val="40"/>
          <w:u w:val="single"/>
        </w:rPr>
        <w:t>„</w:t>
      </w:r>
      <w:r w:rsidR="00512C07" w:rsidRPr="00F00B02">
        <w:rPr>
          <w:b/>
          <w:sz w:val="40"/>
          <w:szCs w:val="40"/>
          <w:u w:val="single"/>
        </w:rPr>
        <w:t>Fahr</w:t>
      </w:r>
      <w:r w:rsidR="00B568AD">
        <w:rPr>
          <w:b/>
          <w:sz w:val="40"/>
          <w:szCs w:val="40"/>
          <w:u w:val="single"/>
        </w:rPr>
        <w:t>zeug</w:t>
      </w:r>
      <w:r w:rsidR="003A7039">
        <w:rPr>
          <w:b/>
          <w:sz w:val="40"/>
          <w:szCs w:val="40"/>
          <w:u w:val="single"/>
        </w:rPr>
        <w:t>“</w:t>
      </w:r>
      <w:r w:rsidR="00880A7D">
        <w:rPr>
          <w:b/>
          <w:sz w:val="40"/>
          <w:szCs w:val="40"/>
          <w:u w:val="single"/>
        </w:rPr>
        <w:t xml:space="preserve"> </w:t>
      </w:r>
    </w:p>
    <w:p w:rsidR="000A519D" w:rsidRDefault="000A519D" w:rsidP="00E368C8">
      <w:pPr>
        <w:jc w:val="center"/>
        <w:rPr>
          <w:b/>
          <w:sz w:val="40"/>
          <w:szCs w:val="40"/>
          <w:u w:val="single"/>
        </w:rPr>
      </w:pPr>
    </w:p>
    <w:p w:rsidR="00512C07" w:rsidRPr="00F00B02" w:rsidRDefault="00DC116F" w:rsidP="00E368C8">
      <w:pPr>
        <w:jc w:val="center"/>
        <w:rPr>
          <w:b/>
          <w:sz w:val="40"/>
          <w:szCs w:val="40"/>
          <w:u w:val="single"/>
        </w:rPr>
      </w:pPr>
      <w:r>
        <w:rPr>
          <w:b/>
          <w:sz w:val="40"/>
          <w:szCs w:val="40"/>
          <w:u w:val="single"/>
        </w:rPr>
        <w:t>für ein</w:t>
      </w:r>
      <w:r w:rsidR="00FE3282">
        <w:rPr>
          <w:b/>
          <w:sz w:val="40"/>
          <w:szCs w:val="40"/>
          <w:u w:val="single"/>
        </w:rPr>
        <w:t xml:space="preserve"> HLF 2</w:t>
      </w:r>
      <w:r w:rsidR="00880A7D">
        <w:rPr>
          <w:b/>
          <w:sz w:val="40"/>
          <w:szCs w:val="40"/>
          <w:u w:val="single"/>
        </w:rPr>
        <w:t>0 Allrad</w:t>
      </w:r>
      <w:r w:rsidR="00F00B02" w:rsidRPr="00F00B02">
        <w:rPr>
          <w:b/>
          <w:sz w:val="40"/>
          <w:szCs w:val="40"/>
          <w:u w:val="single"/>
        </w:rPr>
        <w:t xml:space="preserve"> </w:t>
      </w:r>
      <w:r w:rsidR="00512C07" w:rsidRPr="00F00B02">
        <w:rPr>
          <w:b/>
          <w:sz w:val="40"/>
          <w:szCs w:val="40"/>
          <w:u w:val="single"/>
        </w:rPr>
        <w:t xml:space="preserve"> </w:t>
      </w:r>
    </w:p>
    <w:p w:rsidR="00512C07" w:rsidRDefault="00512C07" w:rsidP="00512C07">
      <w:pPr>
        <w:jc w:val="center"/>
        <w:rPr>
          <w:b/>
          <w:u w:val="single"/>
        </w:rPr>
      </w:pPr>
    </w:p>
    <w:p w:rsidR="000A519D" w:rsidRDefault="000A519D" w:rsidP="00016006">
      <w:pPr>
        <w:rPr>
          <w:b/>
          <w:sz w:val="28"/>
          <w:szCs w:val="28"/>
          <w:u w:val="single"/>
        </w:rPr>
      </w:pPr>
    </w:p>
    <w:p w:rsidR="00016006" w:rsidRDefault="00016006" w:rsidP="00016006">
      <w:pPr>
        <w:rPr>
          <w:b/>
          <w:sz w:val="28"/>
          <w:szCs w:val="28"/>
          <w:u w:val="single"/>
        </w:rPr>
      </w:pPr>
      <w:r w:rsidRPr="00D669F7">
        <w:rPr>
          <w:b/>
          <w:sz w:val="28"/>
          <w:szCs w:val="28"/>
          <w:u w:val="single"/>
        </w:rPr>
        <w:t>Hinweis:</w:t>
      </w:r>
    </w:p>
    <w:p w:rsidR="00016006" w:rsidRDefault="00016006" w:rsidP="00016006">
      <w:pPr>
        <w:rPr>
          <w:b/>
          <w:u w:val="single"/>
        </w:rPr>
      </w:pPr>
    </w:p>
    <w:p w:rsidR="008D010E" w:rsidRDefault="008D010E" w:rsidP="008D010E">
      <w:pPr>
        <w:jc w:val="both"/>
        <w:rPr>
          <w:b/>
        </w:rPr>
      </w:pPr>
      <w:r w:rsidRPr="00F3733B">
        <w:rPr>
          <w:b/>
        </w:rPr>
        <w:t xml:space="preserve">Es werden </w:t>
      </w:r>
      <w:r w:rsidR="00DF6DE6">
        <w:rPr>
          <w:b/>
        </w:rPr>
        <w:t>zwei</w:t>
      </w:r>
      <w:r>
        <w:rPr>
          <w:b/>
        </w:rPr>
        <w:t xml:space="preserve"> Fahr</w:t>
      </w:r>
      <w:r w:rsidR="00B568AD">
        <w:rPr>
          <w:b/>
        </w:rPr>
        <w:t>zeuge</w:t>
      </w:r>
      <w:r w:rsidRPr="00F3733B">
        <w:rPr>
          <w:b/>
        </w:rPr>
        <w:t xml:space="preserve"> </w:t>
      </w:r>
      <w:r>
        <w:rPr>
          <w:b/>
        </w:rPr>
        <w:t>b</w:t>
      </w:r>
      <w:r w:rsidR="00DC116F">
        <w:rPr>
          <w:b/>
        </w:rPr>
        <w:t>eschafft, die</w:t>
      </w:r>
      <w:r w:rsidRPr="00F3733B">
        <w:rPr>
          <w:b/>
        </w:rPr>
        <w:t xml:space="preserve"> L</w:t>
      </w:r>
      <w:r w:rsidR="00DC116F">
        <w:rPr>
          <w:b/>
        </w:rPr>
        <w:t xml:space="preserve">eistungsbeschreibung </w:t>
      </w:r>
      <w:r w:rsidR="007978F0">
        <w:rPr>
          <w:b/>
        </w:rPr>
        <w:t xml:space="preserve">für das LOS 1 </w:t>
      </w:r>
      <w:r w:rsidRPr="00F3733B">
        <w:rPr>
          <w:b/>
        </w:rPr>
        <w:t xml:space="preserve">bezieht sich aber nur auf EIN </w:t>
      </w:r>
      <w:r>
        <w:rPr>
          <w:b/>
        </w:rPr>
        <w:t>Fahr</w:t>
      </w:r>
      <w:r w:rsidR="00B568AD">
        <w:rPr>
          <w:b/>
        </w:rPr>
        <w:t>zeug</w:t>
      </w:r>
      <w:r>
        <w:rPr>
          <w:b/>
        </w:rPr>
        <w:t>.</w:t>
      </w:r>
    </w:p>
    <w:p w:rsidR="00477740" w:rsidRDefault="00477740" w:rsidP="008D010E">
      <w:pPr>
        <w:jc w:val="both"/>
        <w:rPr>
          <w:b/>
        </w:rPr>
      </w:pPr>
    </w:p>
    <w:p w:rsidR="00477740" w:rsidRDefault="002A0880" w:rsidP="008D010E">
      <w:pPr>
        <w:jc w:val="both"/>
        <w:rPr>
          <w:b/>
        </w:rPr>
      </w:pPr>
      <w:r w:rsidRPr="007632E5">
        <w:rPr>
          <w:b/>
        </w:rPr>
        <w:t xml:space="preserve">Die Ausschreibung besteht aus </w:t>
      </w:r>
      <w:r>
        <w:rPr>
          <w:b/>
        </w:rPr>
        <w:t>DREI</w:t>
      </w:r>
      <w:r w:rsidRPr="007632E5">
        <w:rPr>
          <w:b/>
        </w:rPr>
        <w:t xml:space="preserve"> LOSEN (LOS 1: „F</w:t>
      </w:r>
      <w:r>
        <w:rPr>
          <w:b/>
        </w:rPr>
        <w:t xml:space="preserve">ahrzeug“ / </w:t>
      </w:r>
      <w:r w:rsidRPr="007632E5">
        <w:rPr>
          <w:b/>
        </w:rPr>
        <w:t>LOS 2: „</w:t>
      </w:r>
      <w:r>
        <w:rPr>
          <w:b/>
        </w:rPr>
        <w:t xml:space="preserve">Auf- u. </w:t>
      </w:r>
      <w:r w:rsidRPr="007632E5">
        <w:rPr>
          <w:b/>
        </w:rPr>
        <w:t>A</w:t>
      </w:r>
      <w:r>
        <w:rPr>
          <w:b/>
        </w:rPr>
        <w:t>usbau inkl. Beladung“ / LOS 3: „Hydraulisches Rettungsgerät“), die unabhängig voneinander vergeben werden.</w:t>
      </w:r>
    </w:p>
    <w:p w:rsidR="00880A7D" w:rsidRDefault="00880A7D" w:rsidP="00880A7D">
      <w:pPr>
        <w:jc w:val="both"/>
        <w:rPr>
          <w:b/>
        </w:rPr>
      </w:pPr>
    </w:p>
    <w:p w:rsidR="004F2C6F" w:rsidRDefault="004F2C6F" w:rsidP="00880A7D">
      <w:pPr>
        <w:jc w:val="both"/>
        <w:rPr>
          <w:b/>
        </w:rPr>
      </w:pPr>
      <w:r w:rsidRPr="00DA4AD5">
        <w:rPr>
          <w:b/>
          <w:highlight w:val="yellow"/>
        </w:rPr>
        <w:t xml:space="preserve">Es sind von dem Bieter ZWEI unterschiedliche </w:t>
      </w:r>
      <w:r>
        <w:rPr>
          <w:b/>
          <w:highlight w:val="yellow"/>
        </w:rPr>
        <w:t xml:space="preserve">Fahrzeugvarianten </w:t>
      </w:r>
      <w:r w:rsidRPr="00DA4AD5">
        <w:rPr>
          <w:b/>
          <w:highlight w:val="yellow"/>
        </w:rPr>
        <w:t>anzubieten. Einmal die „</w:t>
      </w:r>
      <w:r w:rsidRPr="007678C8">
        <w:rPr>
          <w:b/>
          <w:i/>
          <w:highlight w:val="yellow"/>
        </w:rPr>
        <w:t>Standardvariante</w:t>
      </w:r>
      <w:r w:rsidRPr="00DA4AD5">
        <w:rPr>
          <w:b/>
          <w:highlight w:val="yellow"/>
        </w:rPr>
        <w:t>“ und einmal die „</w:t>
      </w:r>
      <w:r w:rsidRPr="007678C8">
        <w:rPr>
          <w:b/>
          <w:i/>
          <w:highlight w:val="yellow"/>
        </w:rPr>
        <w:t>Standardvariante inkl. der OPTIONAL-Positionen</w:t>
      </w:r>
      <w:r w:rsidRPr="00DA4AD5">
        <w:rPr>
          <w:b/>
          <w:highlight w:val="yellow"/>
        </w:rPr>
        <w:t>“.</w:t>
      </w:r>
    </w:p>
    <w:p w:rsidR="004F2C6F" w:rsidRDefault="004F2C6F" w:rsidP="00880A7D">
      <w:pPr>
        <w:jc w:val="both"/>
        <w:rPr>
          <w:b/>
        </w:rPr>
      </w:pPr>
    </w:p>
    <w:p w:rsidR="00EB74B4" w:rsidRPr="00EB74B4" w:rsidRDefault="00EB74B4" w:rsidP="00880A7D">
      <w:pPr>
        <w:jc w:val="both"/>
        <w:rPr>
          <w:b/>
        </w:rPr>
      </w:pPr>
      <w:r w:rsidRPr="00EB74B4">
        <w:rPr>
          <w:rFonts w:cs="Arial"/>
          <w:b/>
          <w:szCs w:val="26"/>
        </w:rPr>
        <w:t xml:space="preserve">Der </w:t>
      </w:r>
      <w:r>
        <w:rPr>
          <w:rFonts w:cs="Arial"/>
          <w:b/>
          <w:szCs w:val="26"/>
        </w:rPr>
        <w:t>Auftragnehmer von dem</w:t>
      </w:r>
      <w:r w:rsidRPr="00EB74B4">
        <w:rPr>
          <w:rFonts w:cs="Arial"/>
          <w:b/>
          <w:szCs w:val="26"/>
        </w:rPr>
        <w:t xml:space="preserve"> L</w:t>
      </w:r>
      <w:r>
        <w:rPr>
          <w:rFonts w:cs="Arial"/>
          <w:b/>
          <w:szCs w:val="26"/>
        </w:rPr>
        <w:t>OS</w:t>
      </w:r>
      <w:r w:rsidRPr="00EB74B4">
        <w:rPr>
          <w:rFonts w:cs="Arial"/>
          <w:b/>
          <w:szCs w:val="26"/>
        </w:rPr>
        <w:t xml:space="preserve"> 1 muss gewährleisten, dass das Fahrzeug den Anforderungen des A</w:t>
      </w:r>
      <w:r>
        <w:rPr>
          <w:rFonts w:cs="Arial"/>
          <w:b/>
          <w:szCs w:val="26"/>
        </w:rPr>
        <w:t>uftragnehmers von dem</w:t>
      </w:r>
      <w:r w:rsidRPr="00EB74B4">
        <w:rPr>
          <w:rFonts w:cs="Arial"/>
          <w:b/>
          <w:szCs w:val="26"/>
        </w:rPr>
        <w:t xml:space="preserve"> L</w:t>
      </w:r>
      <w:r>
        <w:rPr>
          <w:rFonts w:cs="Arial"/>
          <w:b/>
          <w:szCs w:val="26"/>
        </w:rPr>
        <w:t>OS</w:t>
      </w:r>
      <w:r w:rsidRPr="00EB74B4">
        <w:rPr>
          <w:rFonts w:cs="Arial"/>
          <w:b/>
          <w:szCs w:val="26"/>
        </w:rPr>
        <w:t xml:space="preserve"> 2 entspricht. Nach erfolgter Vergabe </w:t>
      </w:r>
      <w:r>
        <w:rPr>
          <w:rFonts w:cs="Arial"/>
          <w:b/>
          <w:szCs w:val="26"/>
        </w:rPr>
        <w:t>von dem</w:t>
      </w:r>
      <w:r w:rsidRPr="00EB74B4">
        <w:rPr>
          <w:rFonts w:cs="Arial"/>
          <w:b/>
          <w:szCs w:val="26"/>
        </w:rPr>
        <w:t xml:space="preserve"> L</w:t>
      </w:r>
      <w:r>
        <w:rPr>
          <w:rFonts w:cs="Arial"/>
          <w:b/>
          <w:szCs w:val="26"/>
        </w:rPr>
        <w:t>OS</w:t>
      </w:r>
      <w:r w:rsidRPr="00EB74B4">
        <w:rPr>
          <w:rFonts w:cs="Arial"/>
          <w:b/>
          <w:szCs w:val="26"/>
        </w:rPr>
        <w:t xml:space="preserve"> 2 wird der A</w:t>
      </w:r>
      <w:r>
        <w:rPr>
          <w:rFonts w:cs="Arial"/>
          <w:b/>
          <w:szCs w:val="26"/>
        </w:rPr>
        <w:t>uftragnehmer</w:t>
      </w:r>
      <w:r w:rsidRPr="00EB74B4">
        <w:rPr>
          <w:rFonts w:cs="Arial"/>
          <w:b/>
          <w:szCs w:val="26"/>
        </w:rPr>
        <w:t xml:space="preserve"> </w:t>
      </w:r>
      <w:r>
        <w:rPr>
          <w:rFonts w:cs="Arial"/>
          <w:b/>
          <w:szCs w:val="26"/>
        </w:rPr>
        <w:t xml:space="preserve">von dem </w:t>
      </w:r>
      <w:r w:rsidRPr="00EB74B4">
        <w:rPr>
          <w:rFonts w:cs="Arial"/>
          <w:b/>
          <w:szCs w:val="26"/>
        </w:rPr>
        <w:t>L</w:t>
      </w:r>
      <w:r>
        <w:rPr>
          <w:rFonts w:cs="Arial"/>
          <w:b/>
          <w:szCs w:val="26"/>
        </w:rPr>
        <w:t>OS</w:t>
      </w:r>
      <w:r w:rsidRPr="00EB74B4">
        <w:rPr>
          <w:rFonts w:cs="Arial"/>
          <w:b/>
          <w:szCs w:val="26"/>
        </w:rPr>
        <w:t xml:space="preserve"> 1 durch den A</w:t>
      </w:r>
      <w:r>
        <w:rPr>
          <w:rFonts w:cs="Arial"/>
          <w:b/>
          <w:szCs w:val="26"/>
        </w:rPr>
        <w:t>uftraggeber</w:t>
      </w:r>
      <w:r w:rsidRPr="00EB74B4">
        <w:rPr>
          <w:rFonts w:cs="Arial"/>
          <w:b/>
          <w:szCs w:val="26"/>
        </w:rPr>
        <w:t xml:space="preserve"> über den Ansprechpartner von</w:t>
      </w:r>
      <w:r>
        <w:rPr>
          <w:rFonts w:cs="Arial"/>
          <w:b/>
          <w:szCs w:val="26"/>
        </w:rPr>
        <w:t xml:space="preserve"> dem</w:t>
      </w:r>
      <w:r w:rsidRPr="00EB74B4">
        <w:rPr>
          <w:rFonts w:cs="Arial"/>
          <w:b/>
          <w:szCs w:val="26"/>
        </w:rPr>
        <w:t xml:space="preserve"> L</w:t>
      </w:r>
      <w:r>
        <w:rPr>
          <w:rFonts w:cs="Arial"/>
          <w:b/>
          <w:szCs w:val="26"/>
        </w:rPr>
        <w:t>OS</w:t>
      </w:r>
      <w:r w:rsidRPr="00EB74B4">
        <w:rPr>
          <w:rFonts w:cs="Arial"/>
          <w:b/>
          <w:szCs w:val="26"/>
        </w:rPr>
        <w:t xml:space="preserve"> 2 informiert.</w:t>
      </w:r>
    </w:p>
    <w:p w:rsidR="00EB74B4" w:rsidRDefault="00EB74B4" w:rsidP="00880A7D">
      <w:pPr>
        <w:jc w:val="both"/>
        <w:rPr>
          <w:b/>
        </w:rPr>
      </w:pPr>
    </w:p>
    <w:p w:rsidR="00AE0144" w:rsidRDefault="00880A7D" w:rsidP="00880A7D">
      <w:pPr>
        <w:jc w:val="both"/>
        <w:rPr>
          <w:b/>
          <w:u w:val="single"/>
        </w:rPr>
      </w:pPr>
      <w:r w:rsidRPr="00D669F7">
        <w:rPr>
          <w:b/>
        </w:rPr>
        <w:t>Bei vergleichbar angebotenen Ausschreibungspositionen müssen Datenblätter und Ausführungsbeschreibungen beigefügt werden.</w:t>
      </w:r>
    </w:p>
    <w:p w:rsidR="00880A7D" w:rsidRDefault="00880A7D" w:rsidP="00EF11B4">
      <w:pPr>
        <w:jc w:val="both"/>
        <w:rPr>
          <w:b/>
          <w:u w:val="single"/>
        </w:rPr>
      </w:pPr>
    </w:p>
    <w:p w:rsidR="008D010E" w:rsidRDefault="00DC116F" w:rsidP="00EF11B4">
      <w:pPr>
        <w:jc w:val="both"/>
        <w:rPr>
          <w:b/>
          <w:i/>
          <w:u w:val="single"/>
        </w:rPr>
      </w:pPr>
      <w:r>
        <w:rPr>
          <w:b/>
          <w:i/>
          <w:highlight w:val="yellow"/>
          <w:u w:val="single"/>
        </w:rPr>
        <w:t>Für jede Position in der</w:t>
      </w:r>
      <w:r w:rsidRPr="00F85F9A">
        <w:rPr>
          <w:b/>
          <w:i/>
          <w:highlight w:val="yellow"/>
          <w:u w:val="single"/>
        </w:rPr>
        <w:t xml:space="preserve"> L</w:t>
      </w:r>
      <w:r w:rsidR="00CB1A6E">
        <w:rPr>
          <w:b/>
          <w:i/>
          <w:highlight w:val="yellow"/>
          <w:u w:val="single"/>
        </w:rPr>
        <w:t xml:space="preserve">eistungsbeschreibung </w:t>
      </w:r>
      <w:r w:rsidRPr="00F85F9A">
        <w:rPr>
          <w:b/>
          <w:i/>
          <w:highlight w:val="yellow"/>
          <w:u w:val="single"/>
        </w:rPr>
        <w:t>ist ein Preis anzugeben!</w:t>
      </w:r>
    </w:p>
    <w:p w:rsidR="00DC116F" w:rsidRDefault="00DC116F" w:rsidP="00EF11B4">
      <w:pPr>
        <w:jc w:val="both"/>
        <w:rPr>
          <w:b/>
          <w:u w:val="single"/>
        </w:rPr>
      </w:pPr>
    </w:p>
    <w:p w:rsidR="00DC116F" w:rsidRDefault="00DC116F" w:rsidP="00EF11B4">
      <w:pPr>
        <w:jc w:val="both"/>
        <w:rPr>
          <w:b/>
          <w:u w:val="single"/>
        </w:rPr>
      </w:pPr>
    </w:p>
    <w:p w:rsidR="00EF11B4" w:rsidRDefault="00EF11B4" w:rsidP="00EF11B4">
      <w:pPr>
        <w:jc w:val="both"/>
        <w:rPr>
          <w:b/>
          <w:u w:val="single"/>
        </w:rPr>
      </w:pPr>
      <w:r>
        <w:rPr>
          <w:b/>
          <w:u w:val="single"/>
        </w:rPr>
        <w:t>Das LOS 1 umfasst:</w:t>
      </w:r>
    </w:p>
    <w:p w:rsidR="00EF11B4" w:rsidRDefault="00EF11B4" w:rsidP="00EF11B4">
      <w:pPr>
        <w:jc w:val="both"/>
        <w:rPr>
          <w:b/>
        </w:rPr>
      </w:pPr>
    </w:p>
    <w:p w:rsidR="00BC11C0" w:rsidRPr="00BC11C0" w:rsidRDefault="00BC11C0" w:rsidP="00BC11C0">
      <w:pPr>
        <w:numPr>
          <w:ilvl w:val="0"/>
          <w:numId w:val="47"/>
        </w:numPr>
        <w:jc w:val="both"/>
        <w:rPr>
          <w:b/>
        </w:rPr>
      </w:pPr>
      <w:r>
        <w:rPr>
          <w:b/>
        </w:rPr>
        <w:t>Die Vorbemerkungen</w:t>
      </w:r>
    </w:p>
    <w:p w:rsidR="00EF11B4" w:rsidRDefault="00DC116F" w:rsidP="00234DBA">
      <w:pPr>
        <w:numPr>
          <w:ilvl w:val="0"/>
          <w:numId w:val="47"/>
        </w:numPr>
        <w:jc w:val="both"/>
        <w:rPr>
          <w:b/>
        </w:rPr>
      </w:pPr>
      <w:r>
        <w:rPr>
          <w:b/>
        </w:rPr>
        <w:t>Die</w:t>
      </w:r>
      <w:r w:rsidR="00EF11B4">
        <w:rPr>
          <w:b/>
        </w:rPr>
        <w:t xml:space="preserve"> Leistungs</w:t>
      </w:r>
      <w:r w:rsidR="00574CF2">
        <w:rPr>
          <w:b/>
        </w:rPr>
        <w:t>beschreibung</w:t>
      </w:r>
    </w:p>
    <w:p w:rsidR="00F00B02" w:rsidRPr="00880A7D" w:rsidRDefault="00F00B02" w:rsidP="00880A7D">
      <w:pPr>
        <w:jc w:val="both"/>
        <w:rPr>
          <w:rFonts w:cs="Arial"/>
          <w:b/>
          <w:bCs/>
        </w:rPr>
      </w:pPr>
    </w:p>
    <w:p w:rsidR="00EF11B4" w:rsidRDefault="00EF11B4" w:rsidP="00F70576">
      <w:pPr>
        <w:jc w:val="both"/>
        <w:rPr>
          <w:b/>
        </w:rPr>
      </w:pPr>
    </w:p>
    <w:p w:rsidR="00EB74B4" w:rsidRPr="00EB74B4" w:rsidRDefault="00EB74B4" w:rsidP="00EB74B4">
      <w:pPr>
        <w:jc w:val="both"/>
        <w:rPr>
          <w:rFonts w:cs="Arial"/>
          <w:b/>
          <w:szCs w:val="26"/>
        </w:rPr>
      </w:pPr>
      <w:r w:rsidRPr="00EB74B4">
        <w:rPr>
          <w:rFonts w:cs="Arial"/>
          <w:b/>
          <w:szCs w:val="26"/>
        </w:rPr>
        <w:t xml:space="preserve">Die Leistungsbeschreibung </w:t>
      </w:r>
      <w:r>
        <w:rPr>
          <w:rFonts w:cs="Arial"/>
          <w:b/>
          <w:szCs w:val="26"/>
        </w:rPr>
        <w:t xml:space="preserve">LOS 1 </w:t>
      </w:r>
      <w:r w:rsidRPr="00EB74B4">
        <w:rPr>
          <w:rFonts w:cs="Arial"/>
          <w:b/>
          <w:szCs w:val="26"/>
        </w:rPr>
        <w:t>ergänzt nur die Forderungen der zum Zeitpunkt der Ausschreibung aktuell gültigen Normen und sonstigen relevanten Regelwerke. Zum Zeitpunkt der Auslieferung muss das Fahrzeug folgenden Bestimmungen entsprechen:</w:t>
      </w:r>
    </w:p>
    <w:p w:rsidR="00EB74B4" w:rsidRPr="00EB74B4" w:rsidRDefault="00EB74B4" w:rsidP="00EB74B4">
      <w:pPr>
        <w:jc w:val="both"/>
        <w:rPr>
          <w:rFonts w:cs="Arial"/>
          <w:b/>
          <w:szCs w:val="26"/>
        </w:rPr>
      </w:pPr>
    </w:p>
    <w:p w:rsidR="00EB74B4" w:rsidRPr="00EB74B4" w:rsidRDefault="00EB74B4" w:rsidP="00EB74B4">
      <w:pPr>
        <w:pStyle w:val="Listenabsatz"/>
        <w:numPr>
          <w:ilvl w:val="0"/>
          <w:numId w:val="49"/>
        </w:numPr>
        <w:rPr>
          <w:rFonts w:cs="Arial"/>
          <w:b/>
          <w:sz w:val="24"/>
          <w:szCs w:val="24"/>
        </w:rPr>
      </w:pPr>
      <w:r w:rsidRPr="00EB74B4">
        <w:rPr>
          <w:rFonts w:cs="Arial"/>
          <w:b/>
          <w:sz w:val="24"/>
          <w:szCs w:val="24"/>
        </w:rPr>
        <w:t>Den aktuell gültigen DIN/EN Normen</w:t>
      </w:r>
    </w:p>
    <w:p w:rsidR="00EB74B4" w:rsidRPr="00EB74B4" w:rsidRDefault="00EB74B4" w:rsidP="00EB74B4">
      <w:pPr>
        <w:pStyle w:val="Listenabsatz"/>
        <w:numPr>
          <w:ilvl w:val="0"/>
          <w:numId w:val="49"/>
        </w:numPr>
        <w:rPr>
          <w:rFonts w:cs="Arial"/>
          <w:b/>
          <w:sz w:val="24"/>
          <w:szCs w:val="24"/>
        </w:rPr>
      </w:pPr>
      <w:r w:rsidRPr="00EB74B4">
        <w:rPr>
          <w:rFonts w:cs="Arial"/>
          <w:b/>
          <w:sz w:val="24"/>
          <w:szCs w:val="24"/>
        </w:rPr>
        <w:t>Der StVZO der Bundesrepublik Deutschland (insb. §21)</w:t>
      </w:r>
    </w:p>
    <w:p w:rsidR="00EB74B4" w:rsidRPr="00EB74B4" w:rsidRDefault="00EB74B4" w:rsidP="00EB74B4">
      <w:pPr>
        <w:pStyle w:val="Listenabsatz"/>
        <w:numPr>
          <w:ilvl w:val="0"/>
          <w:numId w:val="49"/>
        </w:numPr>
        <w:rPr>
          <w:rFonts w:cs="Arial"/>
          <w:b/>
          <w:sz w:val="24"/>
          <w:szCs w:val="24"/>
        </w:rPr>
      </w:pPr>
      <w:r w:rsidRPr="00EB74B4">
        <w:rPr>
          <w:rFonts w:cs="Arial"/>
          <w:b/>
          <w:sz w:val="24"/>
          <w:szCs w:val="24"/>
        </w:rPr>
        <w:t>Dem aktuellen Stand der Technik</w:t>
      </w:r>
    </w:p>
    <w:p w:rsidR="00EB74B4" w:rsidRPr="00EB74B4" w:rsidRDefault="00EB74B4" w:rsidP="00EB74B4">
      <w:pPr>
        <w:pStyle w:val="Listenabsatz"/>
        <w:numPr>
          <w:ilvl w:val="0"/>
          <w:numId w:val="49"/>
        </w:numPr>
        <w:rPr>
          <w:rFonts w:cs="Arial"/>
          <w:b/>
          <w:sz w:val="24"/>
          <w:szCs w:val="24"/>
        </w:rPr>
      </w:pPr>
      <w:r w:rsidRPr="00EB74B4">
        <w:rPr>
          <w:rFonts w:cs="Arial"/>
          <w:b/>
          <w:sz w:val="24"/>
          <w:szCs w:val="24"/>
        </w:rPr>
        <w:t>Vorschriften über elektrische Anlagen (VDE-/DIN-Normen)</w:t>
      </w:r>
    </w:p>
    <w:p w:rsidR="00EB74B4" w:rsidRPr="00EB74B4" w:rsidRDefault="00EB74B4" w:rsidP="00EB74B4">
      <w:pPr>
        <w:pStyle w:val="Listenabsatz"/>
        <w:numPr>
          <w:ilvl w:val="0"/>
          <w:numId w:val="49"/>
        </w:numPr>
        <w:rPr>
          <w:rFonts w:cs="Arial"/>
          <w:b/>
          <w:color w:val="000000"/>
          <w:sz w:val="24"/>
          <w:szCs w:val="24"/>
        </w:rPr>
      </w:pPr>
      <w:r w:rsidRPr="00EB74B4">
        <w:rPr>
          <w:rFonts w:cs="Arial"/>
          <w:b/>
          <w:color w:val="000000"/>
          <w:sz w:val="24"/>
          <w:szCs w:val="24"/>
        </w:rPr>
        <w:lastRenderedPageBreak/>
        <w:t>Unfallverhütungsvorschriften nach DGUV</w:t>
      </w:r>
    </w:p>
    <w:p w:rsidR="00EB74B4" w:rsidRPr="00EB74B4" w:rsidRDefault="00EB74B4" w:rsidP="00EB74B4">
      <w:pPr>
        <w:pStyle w:val="Listenabsatz"/>
        <w:numPr>
          <w:ilvl w:val="0"/>
          <w:numId w:val="49"/>
        </w:numPr>
        <w:rPr>
          <w:rFonts w:cs="Arial"/>
          <w:b/>
          <w:sz w:val="24"/>
          <w:szCs w:val="24"/>
        </w:rPr>
      </w:pPr>
      <w:r w:rsidRPr="00EB74B4">
        <w:rPr>
          <w:rFonts w:cs="Arial"/>
          <w:b/>
          <w:sz w:val="24"/>
          <w:szCs w:val="24"/>
        </w:rPr>
        <w:t>EG Maschinenrichtlinie 98/37/ EG,</w:t>
      </w:r>
    </w:p>
    <w:p w:rsidR="00EB74B4" w:rsidRPr="00EB74B4" w:rsidRDefault="00EB74B4" w:rsidP="00EB74B4">
      <w:pPr>
        <w:pStyle w:val="Listenabsatz"/>
        <w:numPr>
          <w:ilvl w:val="0"/>
          <w:numId w:val="49"/>
        </w:numPr>
        <w:rPr>
          <w:rFonts w:cs="Arial"/>
          <w:b/>
          <w:sz w:val="24"/>
          <w:szCs w:val="24"/>
        </w:rPr>
      </w:pPr>
      <w:r w:rsidRPr="00EB74B4">
        <w:rPr>
          <w:rFonts w:cs="Arial"/>
          <w:b/>
          <w:sz w:val="24"/>
          <w:szCs w:val="24"/>
        </w:rPr>
        <w:t>EG EMV - Verträglichkeit 89/336/EWG</w:t>
      </w:r>
    </w:p>
    <w:p w:rsidR="00F00B02" w:rsidRDefault="00F00B02" w:rsidP="00EB74B4">
      <w:pPr>
        <w:jc w:val="both"/>
        <w:rPr>
          <w:b/>
        </w:rPr>
      </w:pPr>
    </w:p>
    <w:p w:rsidR="004B0977" w:rsidRDefault="007C42A3" w:rsidP="004B012E">
      <w:pPr>
        <w:jc w:val="both"/>
        <w:rPr>
          <w:b/>
        </w:rPr>
      </w:pPr>
      <w:r>
        <w:rPr>
          <w:b/>
        </w:rPr>
        <w:t>Auf evtl. notwendige Ausnahmegenehmigungen ist im Angebot durch den Auftragnehmer hinzuweisen.</w:t>
      </w:r>
    </w:p>
    <w:p w:rsidR="008D010E" w:rsidRDefault="008D010E" w:rsidP="004B012E">
      <w:pPr>
        <w:jc w:val="both"/>
        <w:rPr>
          <w:b/>
        </w:rPr>
      </w:pPr>
    </w:p>
    <w:p w:rsidR="00DC116F" w:rsidRDefault="00DC116F" w:rsidP="00DC116F">
      <w:pPr>
        <w:jc w:val="both"/>
        <w:rPr>
          <w:b/>
        </w:rPr>
      </w:pPr>
      <w:r>
        <w:rPr>
          <w:b/>
        </w:rPr>
        <w:t>Bei Angebotsabgabe sind die Zertifikate (Crashtest etc.) als schriftliche Nachweise lückenlos und ausführlich nachzuweisen und dem Angebot beizulegen. Die Nachweisverfahren müssen durch eine anerkannte Prüfstelle (z. B. TÜV) genehmigt sein. Die Zulassungsbescheinigungen der Prüfstelle sind beizufügen.</w:t>
      </w:r>
      <w:r w:rsidR="007978F0">
        <w:rPr>
          <w:b/>
        </w:rPr>
        <w:t xml:space="preserve"> Auf evtl. notwendige Ausnahmegenehmigungen ist im Angebot durch den Anbieter hinzuweisen.</w:t>
      </w:r>
    </w:p>
    <w:p w:rsidR="007978F0" w:rsidRDefault="007978F0" w:rsidP="00DC116F">
      <w:pPr>
        <w:jc w:val="both"/>
        <w:rPr>
          <w:b/>
        </w:rPr>
      </w:pPr>
    </w:p>
    <w:p w:rsidR="007978F0" w:rsidRDefault="007978F0" w:rsidP="007978F0">
      <w:pPr>
        <w:jc w:val="both"/>
        <w:rPr>
          <w:b/>
        </w:rPr>
      </w:pPr>
      <w:r>
        <w:rPr>
          <w:rFonts w:cs="Arial"/>
          <w:b/>
        </w:rPr>
        <w:t>Kann der Anbieter bestimmte Punkte nicht erfüllen, so hat er explizit schriftlich darauf hinzuweisen!</w:t>
      </w:r>
    </w:p>
    <w:p w:rsidR="007978F0" w:rsidRDefault="007978F0" w:rsidP="007978F0">
      <w:pPr>
        <w:jc w:val="both"/>
        <w:rPr>
          <w:b/>
        </w:rPr>
      </w:pPr>
    </w:p>
    <w:p w:rsidR="007978F0" w:rsidRDefault="007978F0" w:rsidP="007978F0">
      <w:pPr>
        <w:pStyle w:val="Default"/>
        <w:jc w:val="both"/>
        <w:rPr>
          <w:b/>
        </w:rPr>
      </w:pPr>
      <w:r w:rsidRPr="00857BC3">
        <w:rPr>
          <w:b/>
        </w:rPr>
        <w:t>Der Anbieter hat unverzüglich in geeigneter Weise mit entsprechender Begründung auf Verbesserungsvorsch</w:t>
      </w:r>
      <w:r>
        <w:rPr>
          <w:b/>
        </w:rPr>
        <w:t>läge aufmerksam zu machen, wenn:</w:t>
      </w:r>
    </w:p>
    <w:p w:rsidR="007978F0" w:rsidRDefault="007978F0" w:rsidP="007978F0">
      <w:pPr>
        <w:pStyle w:val="Default"/>
        <w:jc w:val="both"/>
        <w:rPr>
          <w:b/>
        </w:rPr>
      </w:pPr>
    </w:p>
    <w:p w:rsidR="007978F0" w:rsidRDefault="007978F0" w:rsidP="007978F0">
      <w:pPr>
        <w:pStyle w:val="Default"/>
        <w:jc w:val="both"/>
        <w:rPr>
          <w:b/>
        </w:rPr>
      </w:pPr>
      <w:r w:rsidRPr="00857BC3">
        <w:rPr>
          <w:b/>
        </w:rPr>
        <w:t>-Unk</w:t>
      </w:r>
      <w:r>
        <w:rPr>
          <w:b/>
        </w:rPr>
        <w:t>larheiten in der Ausschreibung</w:t>
      </w:r>
    </w:p>
    <w:p w:rsidR="007978F0" w:rsidRDefault="007978F0" w:rsidP="007978F0">
      <w:pPr>
        <w:pStyle w:val="Default"/>
        <w:jc w:val="both"/>
        <w:rPr>
          <w:b/>
        </w:rPr>
      </w:pPr>
      <w:r w:rsidRPr="00857BC3">
        <w:rPr>
          <w:b/>
        </w:rPr>
        <w:t>-Unklarheiten in den Bedingungen</w:t>
      </w:r>
    </w:p>
    <w:p w:rsidR="007978F0" w:rsidRDefault="007978F0" w:rsidP="007978F0">
      <w:pPr>
        <w:pStyle w:val="Default"/>
        <w:jc w:val="both"/>
        <w:rPr>
          <w:b/>
        </w:rPr>
      </w:pPr>
      <w:r>
        <w:rPr>
          <w:b/>
        </w:rPr>
        <w:t>-S</w:t>
      </w:r>
      <w:r w:rsidRPr="00857BC3">
        <w:rPr>
          <w:b/>
        </w:rPr>
        <w:t>onstige (funktionelle oder technische) Bedenken</w:t>
      </w:r>
    </w:p>
    <w:p w:rsidR="007978F0" w:rsidRDefault="007978F0" w:rsidP="007978F0">
      <w:pPr>
        <w:pStyle w:val="Default"/>
        <w:jc w:val="both"/>
        <w:rPr>
          <w:b/>
        </w:rPr>
      </w:pPr>
    </w:p>
    <w:p w:rsidR="007978F0" w:rsidRPr="00857BC3" w:rsidRDefault="007978F0" w:rsidP="007978F0">
      <w:pPr>
        <w:pStyle w:val="Default"/>
        <w:jc w:val="both"/>
        <w:rPr>
          <w:b/>
        </w:rPr>
      </w:pPr>
      <w:r w:rsidRPr="00857BC3">
        <w:rPr>
          <w:b/>
        </w:rPr>
        <w:t>in Anbetracht seiner Erfahrung bestehen. Erfolgt diesbezüglich keine Mit</w:t>
      </w:r>
      <w:r>
        <w:rPr>
          <w:b/>
        </w:rPr>
        <w:t>-</w:t>
      </w:r>
      <w:r w:rsidRPr="00857BC3">
        <w:rPr>
          <w:b/>
        </w:rPr>
        <w:t>teilung, so wird unterstellt,</w:t>
      </w:r>
      <w:r>
        <w:rPr>
          <w:b/>
        </w:rPr>
        <w:t xml:space="preserve"> dass für den Anbieter keine Un</w:t>
      </w:r>
      <w:r w:rsidRPr="00857BC3">
        <w:rPr>
          <w:b/>
        </w:rPr>
        <w:t>klarheiten und Be</w:t>
      </w:r>
      <w:r>
        <w:rPr>
          <w:b/>
        </w:rPr>
        <w:t>-</w:t>
      </w:r>
      <w:r w:rsidRPr="00857BC3">
        <w:rPr>
          <w:b/>
        </w:rPr>
        <w:t xml:space="preserve">denken bestehen. Dies hat zur Folge, dass der Anbieter später als möglicher Auftragnehmer nicht berechtigt ist, aus diesem Punkt Ansprüche abzuleiten. </w:t>
      </w:r>
    </w:p>
    <w:p w:rsidR="007978F0" w:rsidRDefault="007978F0" w:rsidP="00DC116F">
      <w:pPr>
        <w:jc w:val="both"/>
        <w:rPr>
          <w:b/>
        </w:rPr>
      </w:pPr>
    </w:p>
    <w:p w:rsidR="007978F0" w:rsidRDefault="007978F0" w:rsidP="00DC116F">
      <w:pPr>
        <w:jc w:val="both"/>
        <w:rPr>
          <w:b/>
        </w:rPr>
      </w:pPr>
      <w:r w:rsidRPr="003D0E25">
        <w:rPr>
          <w:b/>
          <w:shd w:val="clear" w:color="auto" w:fill="FFFF00"/>
        </w:rPr>
        <w:t>Der Auftragnehmer hat aufbaubedingte Fahr</w:t>
      </w:r>
      <w:r>
        <w:rPr>
          <w:b/>
          <w:shd w:val="clear" w:color="auto" w:fill="FFFF00"/>
        </w:rPr>
        <w:t>zeug</w:t>
      </w:r>
      <w:r w:rsidRPr="003D0E25">
        <w:rPr>
          <w:b/>
          <w:shd w:val="clear" w:color="auto" w:fill="FFFF00"/>
        </w:rPr>
        <w:t xml:space="preserve">besonderheiten (z. B. Gewichtsvariante, Achslasten, Achsenausführung, Nebenantrieb, Kraftstoff-tankanbringung, Auspuff, Reifengröße etc.) unter Berücksichtigung der gültigen Normen und der Leistungsbeschreibung </w:t>
      </w:r>
      <w:r w:rsidRPr="003D0E25">
        <w:rPr>
          <w:b/>
          <w:u w:val="single"/>
          <w:shd w:val="clear" w:color="auto" w:fill="FFFF00"/>
        </w:rPr>
        <w:t xml:space="preserve">mit dem </w:t>
      </w:r>
      <w:r>
        <w:rPr>
          <w:b/>
          <w:u w:val="single"/>
          <w:shd w:val="clear" w:color="auto" w:fill="FFFF00"/>
        </w:rPr>
        <w:t>Auftragnehmer vom LOS 2</w:t>
      </w:r>
      <w:r w:rsidRPr="003D0E25">
        <w:rPr>
          <w:b/>
          <w:u w:val="single"/>
          <w:shd w:val="clear" w:color="auto" w:fill="FFFF00"/>
        </w:rPr>
        <w:t xml:space="preserve"> selbst abzuklären</w:t>
      </w:r>
      <w:r w:rsidRPr="003D0E25">
        <w:rPr>
          <w:b/>
          <w:shd w:val="clear" w:color="auto" w:fill="FFFF00"/>
        </w:rPr>
        <w:t>.</w:t>
      </w:r>
    </w:p>
    <w:p w:rsidR="00E61D48" w:rsidRDefault="00E61D48" w:rsidP="004B012E">
      <w:pPr>
        <w:jc w:val="both"/>
        <w:rPr>
          <w:rFonts w:cs="Arial"/>
          <w:b/>
          <w:i/>
          <w:highlight w:val="yellow"/>
          <w:u w:val="single"/>
        </w:rPr>
      </w:pPr>
    </w:p>
    <w:p w:rsidR="00234DBA" w:rsidRDefault="00DC116F" w:rsidP="004B012E">
      <w:pPr>
        <w:jc w:val="both"/>
        <w:rPr>
          <w:rFonts w:cs="Arial"/>
          <w:b/>
          <w:i/>
          <w:u w:val="single"/>
        </w:rPr>
      </w:pPr>
      <w:r w:rsidRPr="00176CD1">
        <w:rPr>
          <w:rFonts w:cs="Arial"/>
          <w:b/>
          <w:i/>
          <w:highlight w:val="yellow"/>
          <w:u w:val="single"/>
        </w:rPr>
        <w:t>Die L</w:t>
      </w:r>
      <w:r w:rsidR="009F6B0D">
        <w:rPr>
          <w:rFonts w:cs="Arial"/>
          <w:b/>
          <w:i/>
          <w:highlight w:val="yellow"/>
          <w:u w:val="single"/>
        </w:rPr>
        <w:t>eistungsbeschreibung</w:t>
      </w:r>
      <w:r w:rsidRPr="00176CD1">
        <w:rPr>
          <w:rFonts w:cs="Arial"/>
          <w:b/>
          <w:i/>
          <w:highlight w:val="yellow"/>
          <w:u w:val="single"/>
        </w:rPr>
        <w:t xml:space="preserve"> von dem Auftraggeber ist über die gesamte Laufzeit von dem</w:t>
      </w:r>
      <w:r>
        <w:rPr>
          <w:rFonts w:cs="Arial"/>
          <w:b/>
          <w:i/>
          <w:highlight w:val="yellow"/>
          <w:u w:val="single"/>
        </w:rPr>
        <w:t xml:space="preserve"> Projekt, </w:t>
      </w:r>
      <w:r w:rsidRPr="00176CD1">
        <w:rPr>
          <w:rFonts w:cs="Arial"/>
          <w:b/>
          <w:i/>
          <w:highlight w:val="yellow"/>
          <w:u w:val="single"/>
        </w:rPr>
        <w:t>bis hin zu der Endabnahme</w:t>
      </w:r>
      <w:r>
        <w:rPr>
          <w:rFonts w:cs="Arial"/>
          <w:b/>
          <w:i/>
          <w:highlight w:val="yellow"/>
          <w:u w:val="single"/>
        </w:rPr>
        <w:t>, bindend</w:t>
      </w:r>
      <w:r w:rsidRPr="00176CD1">
        <w:rPr>
          <w:rFonts w:cs="Arial"/>
          <w:b/>
          <w:i/>
          <w:highlight w:val="yellow"/>
          <w:u w:val="single"/>
        </w:rPr>
        <w:t>!</w:t>
      </w:r>
    </w:p>
    <w:p w:rsidR="00E368C8" w:rsidRDefault="00E368C8" w:rsidP="004B012E">
      <w:pPr>
        <w:jc w:val="both"/>
        <w:rPr>
          <w:rFonts w:cs="Arial"/>
          <w:b/>
          <w:i/>
          <w:u w:val="single"/>
        </w:rPr>
      </w:pPr>
    </w:p>
    <w:p w:rsidR="00E368C8" w:rsidRDefault="00E368C8" w:rsidP="004B012E">
      <w:pPr>
        <w:jc w:val="both"/>
        <w:rPr>
          <w:b/>
        </w:rPr>
      </w:pPr>
    </w:p>
    <w:p w:rsidR="00EB74B4" w:rsidRDefault="00EB74B4" w:rsidP="004B012E">
      <w:pPr>
        <w:jc w:val="both"/>
        <w:rPr>
          <w:b/>
        </w:rPr>
      </w:pPr>
    </w:p>
    <w:p w:rsidR="00EB74B4" w:rsidRDefault="00EB74B4" w:rsidP="004B012E">
      <w:pPr>
        <w:jc w:val="both"/>
        <w:rPr>
          <w:b/>
        </w:rPr>
      </w:pPr>
    </w:p>
    <w:p w:rsidR="00BC11C0" w:rsidRDefault="00BC11C0" w:rsidP="004B012E">
      <w:pPr>
        <w:jc w:val="both"/>
        <w:rPr>
          <w:b/>
        </w:rPr>
      </w:pPr>
    </w:p>
    <w:p w:rsidR="00EB74B4" w:rsidRDefault="00EB74B4" w:rsidP="004B012E">
      <w:pPr>
        <w:jc w:val="both"/>
        <w:rPr>
          <w:b/>
        </w:rPr>
      </w:pPr>
    </w:p>
    <w:p w:rsidR="00EB74B4" w:rsidRDefault="00EB74B4" w:rsidP="004B012E">
      <w:pPr>
        <w:jc w:val="both"/>
        <w:rPr>
          <w:b/>
        </w:rPr>
      </w:pPr>
    </w:p>
    <w:p w:rsidR="00EB74B4" w:rsidRDefault="00EB74B4" w:rsidP="004B012E">
      <w:pPr>
        <w:jc w:val="both"/>
        <w:rPr>
          <w:b/>
        </w:rPr>
      </w:pPr>
    </w:p>
    <w:p w:rsidR="00EB74B4" w:rsidRDefault="00EB74B4" w:rsidP="004B012E">
      <w:pPr>
        <w:jc w:val="both"/>
        <w:rPr>
          <w:b/>
        </w:rPr>
      </w:pPr>
    </w:p>
    <w:p w:rsidR="00EB74B4" w:rsidRDefault="00EB74B4" w:rsidP="004B012E">
      <w:pPr>
        <w:jc w:val="both"/>
        <w:rPr>
          <w:b/>
        </w:rPr>
      </w:pPr>
    </w:p>
    <w:p w:rsidR="00EB74B4" w:rsidRDefault="00EB74B4" w:rsidP="004B012E">
      <w:pPr>
        <w:jc w:val="both"/>
        <w:rPr>
          <w:b/>
        </w:rPr>
      </w:pPr>
    </w:p>
    <w:p w:rsidR="00EB74B4" w:rsidRPr="004B012E" w:rsidRDefault="00EB74B4" w:rsidP="004B012E">
      <w:pPr>
        <w:jc w:val="both"/>
        <w:rPr>
          <w:b/>
        </w:rPr>
      </w:pPr>
    </w:p>
    <w:tbl>
      <w:tblPr>
        <w:tblW w:w="0" w:type="auto"/>
        <w:tblInd w:w="108" w:type="dxa"/>
        <w:tblBorders>
          <w:top w:val="dashSmallGap" w:sz="4" w:space="0" w:color="auto"/>
          <w:bottom w:val="dashSmallGap" w:sz="4" w:space="0" w:color="auto"/>
          <w:insideH w:val="dashSmallGap" w:sz="4" w:space="0" w:color="auto"/>
        </w:tblBorders>
        <w:tblLayout w:type="fixed"/>
        <w:tblLook w:val="01E0" w:firstRow="1" w:lastRow="1" w:firstColumn="1" w:lastColumn="1" w:noHBand="0" w:noVBand="0"/>
      </w:tblPr>
      <w:tblGrid>
        <w:gridCol w:w="900"/>
        <w:gridCol w:w="236"/>
        <w:gridCol w:w="6064"/>
        <w:gridCol w:w="1800"/>
      </w:tblGrid>
      <w:tr w:rsidR="00EB0B9F" w:rsidTr="00BE3AAA">
        <w:tc>
          <w:tcPr>
            <w:tcW w:w="900" w:type="dxa"/>
            <w:tcBorders>
              <w:bottom w:val="dashSmallGap" w:sz="4" w:space="0" w:color="auto"/>
            </w:tcBorders>
          </w:tcPr>
          <w:p w:rsidR="00EB0B9F" w:rsidRPr="005A27AA" w:rsidRDefault="00EB0B9F" w:rsidP="005A27AA">
            <w:pPr>
              <w:jc w:val="center"/>
              <w:rPr>
                <w:b/>
              </w:rPr>
            </w:pPr>
            <w:r w:rsidRPr="005A27AA">
              <w:rPr>
                <w:b/>
              </w:rPr>
              <w:lastRenderedPageBreak/>
              <w:t>Pos.</w:t>
            </w:r>
          </w:p>
        </w:tc>
        <w:tc>
          <w:tcPr>
            <w:tcW w:w="236" w:type="dxa"/>
            <w:tcBorders>
              <w:bottom w:val="dashSmallGap" w:sz="4" w:space="0" w:color="auto"/>
            </w:tcBorders>
          </w:tcPr>
          <w:p w:rsidR="00EB0B9F" w:rsidRPr="005A27AA" w:rsidRDefault="00EB0B9F" w:rsidP="005A27AA">
            <w:pPr>
              <w:jc w:val="center"/>
              <w:rPr>
                <w:b/>
              </w:rPr>
            </w:pPr>
          </w:p>
        </w:tc>
        <w:tc>
          <w:tcPr>
            <w:tcW w:w="6064" w:type="dxa"/>
            <w:tcBorders>
              <w:bottom w:val="dashSmallGap" w:sz="4" w:space="0" w:color="auto"/>
            </w:tcBorders>
          </w:tcPr>
          <w:p w:rsidR="00EB0B9F" w:rsidRPr="005A27AA" w:rsidRDefault="00EB0B9F" w:rsidP="00B134CA">
            <w:pPr>
              <w:rPr>
                <w:b/>
              </w:rPr>
            </w:pPr>
            <w:r w:rsidRPr="005A27AA">
              <w:rPr>
                <w:b/>
              </w:rPr>
              <w:t>Gegenstand / Artikel</w:t>
            </w:r>
          </w:p>
        </w:tc>
        <w:tc>
          <w:tcPr>
            <w:tcW w:w="1800" w:type="dxa"/>
            <w:tcBorders>
              <w:bottom w:val="dashSmallGap" w:sz="4" w:space="0" w:color="auto"/>
            </w:tcBorders>
          </w:tcPr>
          <w:p w:rsidR="00EB0B9F" w:rsidRPr="005A27AA" w:rsidRDefault="00EB0B9F" w:rsidP="005A27AA">
            <w:pPr>
              <w:jc w:val="center"/>
              <w:rPr>
                <w:b/>
              </w:rPr>
            </w:pPr>
            <w:r w:rsidRPr="005A27AA">
              <w:rPr>
                <w:b/>
              </w:rPr>
              <w:t>Gesamtpreis</w:t>
            </w:r>
          </w:p>
          <w:p w:rsidR="00EB0B9F" w:rsidRPr="005A27AA" w:rsidRDefault="00EB0B9F" w:rsidP="005A27AA">
            <w:pPr>
              <w:jc w:val="center"/>
              <w:rPr>
                <w:b/>
              </w:rPr>
            </w:pPr>
            <w:r w:rsidRPr="005A27AA">
              <w:rPr>
                <w:b/>
              </w:rPr>
              <w:t>€</w:t>
            </w:r>
          </w:p>
        </w:tc>
      </w:tr>
      <w:tr w:rsidR="00EB0B9F" w:rsidTr="006B643A">
        <w:tc>
          <w:tcPr>
            <w:tcW w:w="900" w:type="dxa"/>
            <w:tcBorders>
              <w:bottom w:val="nil"/>
            </w:tcBorders>
          </w:tcPr>
          <w:p w:rsidR="00EB0B9F" w:rsidRDefault="00EB0B9F" w:rsidP="005A27AA">
            <w:pPr>
              <w:jc w:val="center"/>
            </w:pPr>
          </w:p>
        </w:tc>
        <w:tc>
          <w:tcPr>
            <w:tcW w:w="236" w:type="dxa"/>
            <w:tcBorders>
              <w:bottom w:val="nil"/>
            </w:tcBorders>
          </w:tcPr>
          <w:p w:rsidR="00EB0B9F" w:rsidRDefault="00EB0B9F" w:rsidP="005A27AA">
            <w:pPr>
              <w:jc w:val="center"/>
            </w:pPr>
          </w:p>
        </w:tc>
        <w:tc>
          <w:tcPr>
            <w:tcW w:w="6064" w:type="dxa"/>
            <w:tcBorders>
              <w:bottom w:val="nil"/>
            </w:tcBorders>
          </w:tcPr>
          <w:p w:rsidR="00EB0B9F" w:rsidRDefault="00EB0B9F" w:rsidP="00B134CA"/>
        </w:tc>
        <w:tc>
          <w:tcPr>
            <w:tcW w:w="1800" w:type="dxa"/>
            <w:tcBorders>
              <w:bottom w:val="nil"/>
            </w:tcBorders>
          </w:tcPr>
          <w:p w:rsidR="00EB0B9F" w:rsidRDefault="00EB0B9F" w:rsidP="005A27AA">
            <w:pPr>
              <w:jc w:val="center"/>
            </w:pPr>
          </w:p>
        </w:tc>
      </w:tr>
      <w:tr w:rsidR="00E31A79" w:rsidTr="00667B4F">
        <w:tc>
          <w:tcPr>
            <w:tcW w:w="9000" w:type="dxa"/>
            <w:gridSpan w:val="4"/>
            <w:tcBorders>
              <w:top w:val="nil"/>
              <w:bottom w:val="nil"/>
            </w:tcBorders>
            <w:shd w:val="clear" w:color="auto" w:fill="BFBFBF"/>
          </w:tcPr>
          <w:p w:rsidR="00E31A79" w:rsidRDefault="00E31A79" w:rsidP="00B568AD">
            <w:pPr>
              <w:jc w:val="both"/>
            </w:pPr>
            <w:r w:rsidRPr="005A27AA">
              <w:rPr>
                <w:b/>
                <w:sz w:val="28"/>
                <w:szCs w:val="28"/>
                <w:u w:val="single"/>
              </w:rPr>
              <w:t>Fahr</w:t>
            </w:r>
            <w:r w:rsidR="00B568AD">
              <w:rPr>
                <w:b/>
                <w:sz w:val="28"/>
                <w:szCs w:val="28"/>
                <w:u w:val="single"/>
              </w:rPr>
              <w:t>zeug</w:t>
            </w:r>
            <w:r w:rsidRPr="005A27AA">
              <w:rPr>
                <w:b/>
                <w:sz w:val="28"/>
                <w:szCs w:val="28"/>
                <w:u w:val="single"/>
              </w:rPr>
              <w:t>:</w:t>
            </w:r>
          </w:p>
        </w:tc>
      </w:tr>
      <w:tr w:rsidR="00EB0B9F" w:rsidTr="00BE3AAA">
        <w:tc>
          <w:tcPr>
            <w:tcW w:w="900" w:type="dxa"/>
            <w:tcBorders>
              <w:top w:val="nil"/>
              <w:bottom w:val="nil"/>
            </w:tcBorders>
          </w:tcPr>
          <w:p w:rsidR="00EB0B9F" w:rsidRDefault="00EB0B9F" w:rsidP="005A27AA">
            <w:pPr>
              <w:jc w:val="center"/>
            </w:pPr>
          </w:p>
        </w:tc>
        <w:tc>
          <w:tcPr>
            <w:tcW w:w="236" w:type="dxa"/>
            <w:tcBorders>
              <w:top w:val="nil"/>
              <w:bottom w:val="nil"/>
            </w:tcBorders>
          </w:tcPr>
          <w:p w:rsidR="00EB0B9F" w:rsidRDefault="00EB0B9F" w:rsidP="005A27AA">
            <w:pPr>
              <w:jc w:val="center"/>
            </w:pPr>
          </w:p>
        </w:tc>
        <w:tc>
          <w:tcPr>
            <w:tcW w:w="6064" w:type="dxa"/>
            <w:tcBorders>
              <w:top w:val="nil"/>
              <w:bottom w:val="nil"/>
            </w:tcBorders>
          </w:tcPr>
          <w:p w:rsidR="00EB0B9F" w:rsidRDefault="00EB0B9F" w:rsidP="00B134CA"/>
        </w:tc>
        <w:tc>
          <w:tcPr>
            <w:tcW w:w="1800" w:type="dxa"/>
            <w:tcBorders>
              <w:top w:val="nil"/>
              <w:bottom w:val="nil"/>
            </w:tcBorders>
          </w:tcPr>
          <w:p w:rsidR="00EB0B9F" w:rsidRDefault="00EB0B9F" w:rsidP="005A27AA">
            <w:pPr>
              <w:jc w:val="center"/>
            </w:pPr>
          </w:p>
        </w:tc>
      </w:tr>
      <w:tr w:rsidR="00EB0B9F" w:rsidTr="00BE3AAA">
        <w:tc>
          <w:tcPr>
            <w:tcW w:w="900" w:type="dxa"/>
            <w:tcBorders>
              <w:top w:val="nil"/>
              <w:bottom w:val="nil"/>
            </w:tcBorders>
          </w:tcPr>
          <w:p w:rsidR="00EB0B9F" w:rsidRPr="005A27AA" w:rsidRDefault="006B0505" w:rsidP="005A27AA">
            <w:pPr>
              <w:jc w:val="center"/>
              <w:rPr>
                <w:b/>
              </w:rPr>
            </w:pPr>
            <w:r w:rsidRPr="005A27AA">
              <w:rPr>
                <w:b/>
              </w:rPr>
              <w:t>1.</w:t>
            </w:r>
          </w:p>
        </w:tc>
        <w:tc>
          <w:tcPr>
            <w:tcW w:w="236" w:type="dxa"/>
            <w:tcBorders>
              <w:top w:val="nil"/>
              <w:bottom w:val="nil"/>
            </w:tcBorders>
          </w:tcPr>
          <w:p w:rsidR="00EB0B9F" w:rsidRDefault="00EB0B9F" w:rsidP="005A27AA">
            <w:pPr>
              <w:jc w:val="center"/>
            </w:pPr>
          </w:p>
        </w:tc>
        <w:tc>
          <w:tcPr>
            <w:tcW w:w="6064" w:type="dxa"/>
            <w:tcBorders>
              <w:top w:val="nil"/>
              <w:bottom w:val="nil"/>
            </w:tcBorders>
          </w:tcPr>
          <w:p w:rsidR="00EB0B9F" w:rsidRPr="005A27AA" w:rsidRDefault="00EB0B9F" w:rsidP="00E37755">
            <w:pPr>
              <w:jc w:val="both"/>
              <w:rPr>
                <w:rFonts w:cs="Arial"/>
                <w:b/>
                <w:color w:val="000000"/>
              </w:rPr>
            </w:pPr>
            <w:r w:rsidRPr="005A27AA">
              <w:rPr>
                <w:rFonts w:cs="Arial"/>
                <w:b/>
                <w:color w:val="000000"/>
              </w:rPr>
              <w:t>Fahr</w:t>
            </w:r>
            <w:r w:rsidR="00B568AD">
              <w:rPr>
                <w:rFonts w:cs="Arial"/>
                <w:b/>
                <w:color w:val="000000"/>
              </w:rPr>
              <w:t>zeug</w:t>
            </w:r>
          </w:p>
          <w:p w:rsidR="00BE16F5" w:rsidRPr="005A27AA" w:rsidRDefault="00D01B12" w:rsidP="00E37755">
            <w:pPr>
              <w:jc w:val="both"/>
              <w:rPr>
                <w:rFonts w:cs="Arial"/>
                <w:color w:val="000000"/>
              </w:rPr>
            </w:pPr>
            <w:r>
              <w:rPr>
                <w:rFonts w:cs="Arial"/>
                <w:color w:val="000000"/>
              </w:rPr>
              <w:t>Zweiachsiges und g</w:t>
            </w:r>
            <w:r w:rsidR="007C3960" w:rsidRPr="005A27AA">
              <w:rPr>
                <w:rFonts w:cs="Arial"/>
                <w:color w:val="000000"/>
              </w:rPr>
              <w:t>elände</w:t>
            </w:r>
            <w:r w:rsidR="00A725BA">
              <w:rPr>
                <w:rFonts w:cs="Arial"/>
                <w:color w:val="000000"/>
              </w:rPr>
              <w:t>fähiges</w:t>
            </w:r>
            <w:r w:rsidR="007C3960" w:rsidRPr="005A27AA">
              <w:rPr>
                <w:rFonts w:cs="Arial"/>
                <w:color w:val="000000"/>
              </w:rPr>
              <w:t xml:space="preserve"> </w:t>
            </w:r>
            <w:r w:rsidR="00880A7D" w:rsidRPr="005A27AA">
              <w:rPr>
                <w:rFonts w:cs="Arial"/>
                <w:color w:val="000000"/>
              </w:rPr>
              <w:t>Frontlenker</w:t>
            </w:r>
            <w:r w:rsidR="007C3960" w:rsidRPr="005A27AA">
              <w:rPr>
                <w:rFonts w:cs="Arial"/>
                <w:color w:val="000000"/>
              </w:rPr>
              <w:t xml:space="preserve"> – </w:t>
            </w:r>
            <w:r w:rsidR="00880A7D" w:rsidRPr="005A27AA">
              <w:rPr>
                <w:rFonts w:cs="Arial"/>
                <w:color w:val="000000"/>
              </w:rPr>
              <w:t>Lkw</w:t>
            </w:r>
            <w:r w:rsidR="007C3960" w:rsidRPr="005A27AA">
              <w:rPr>
                <w:rFonts w:cs="Arial"/>
                <w:color w:val="000000"/>
              </w:rPr>
              <w:t xml:space="preserve"> – </w:t>
            </w:r>
            <w:r w:rsidR="00880A7D" w:rsidRPr="005A27AA">
              <w:rPr>
                <w:rFonts w:cs="Arial"/>
                <w:color w:val="000000"/>
              </w:rPr>
              <w:t>Allradfahr</w:t>
            </w:r>
            <w:r w:rsidR="00B568AD">
              <w:rPr>
                <w:rFonts w:cs="Arial"/>
                <w:color w:val="000000"/>
              </w:rPr>
              <w:t>zeug</w:t>
            </w:r>
            <w:r>
              <w:rPr>
                <w:rFonts w:cs="Arial"/>
                <w:color w:val="000000"/>
              </w:rPr>
              <w:t>, geeignet</w:t>
            </w:r>
            <w:r w:rsidR="00880A7D" w:rsidRPr="005A27AA">
              <w:rPr>
                <w:rFonts w:cs="Arial"/>
                <w:color w:val="000000"/>
              </w:rPr>
              <w:t xml:space="preserve"> für </w:t>
            </w:r>
            <w:r w:rsidR="00FD5E9F" w:rsidRPr="005A27AA">
              <w:rPr>
                <w:rFonts w:cs="Arial"/>
                <w:color w:val="000000"/>
              </w:rPr>
              <w:t>einen Kofferaufbau</w:t>
            </w:r>
            <w:r>
              <w:rPr>
                <w:rFonts w:cs="Arial"/>
                <w:color w:val="000000"/>
              </w:rPr>
              <w:t>,</w:t>
            </w:r>
            <w:r w:rsidR="00FB2214">
              <w:rPr>
                <w:rFonts w:cs="Arial"/>
                <w:color w:val="000000"/>
              </w:rPr>
              <w:t xml:space="preserve"> mit</w:t>
            </w:r>
            <w:r>
              <w:rPr>
                <w:rFonts w:cs="Arial"/>
                <w:color w:val="000000"/>
              </w:rPr>
              <w:t xml:space="preserve"> max.</w:t>
            </w:r>
            <w:r w:rsidR="00FB2214">
              <w:rPr>
                <w:rFonts w:cs="Arial"/>
                <w:color w:val="000000"/>
              </w:rPr>
              <w:t xml:space="preserve"> 18 t zul</w:t>
            </w:r>
            <w:r w:rsidR="00FD5E9F" w:rsidRPr="005A27AA">
              <w:rPr>
                <w:rFonts w:cs="Arial"/>
                <w:color w:val="000000"/>
              </w:rPr>
              <w:t>.</w:t>
            </w:r>
            <w:r w:rsidR="00FB2214">
              <w:rPr>
                <w:rFonts w:cs="Arial"/>
                <w:color w:val="000000"/>
              </w:rPr>
              <w:t xml:space="preserve"> Gesamtgewicht.</w:t>
            </w:r>
          </w:p>
          <w:p w:rsidR="00BD1329" w:rsidRDefault="00BD1329" w:rsidP="00E37755">
            <w:pPr>
              <w:jc w:val="both"/>
              <w:rPr>
                <w:rFonts w:cs="Arial"/>
                <w:color w:val="000000"/>
              </w:rPr>
            </w:pPr>
          </w:p>
          <w:p w:rsidR="00AE17A0" w:rsidRDefault="00BE16F5" w:rsidP="00E37755">
            <w:pPr>
              <w:jc w:val="both"/>
              <w:rPr>
                <w:rFonts w:cs="Arial"/>
                <w:color w:val="000000"/>
              </w:rPr>
            </w:pPr>
            <w:r w:rsidRPr="005A27AA">
              <w:rPr>
                <w:rFonts w:cs="Arial"/>
                <w:color w:val="000000"/>
              </w:rPr>
              <w:t>Das Fahrzeug verfügt über ein Nahverkehrsf</w:t>
            </w:r>
            <w:r w:rsidR="00DC57F6">
              <w:rPr>
                <w:rFonts w:cs="Arial"/>
                <w:color w:val="000000"/>
              </w:rPr>
              <w:t>a</w:t>
            </w:r>
            <w:r w:rsidRPr="005A27AA">
              <w:rPr>
                <w:rFonts w:cs="Arial"/>
                <w:color w:val="000000"/>
              </w:rPr>
              <w:t>hrer</w:t>
            </w:r>
            <w:r w:rsidR="00BE3AAA">
              <w:rPr>
                <w:rFonts w:cs="Arial"/>
                <w:color w:val="000000"/>
              </w:rPr>
              <w:t>-</w:t>
            </w:r>
            <w:r w:rsidRPr="005A27AA">
              <w:rPr>
                <w:rFonts w:cs="Arial"/>
                <w:color w:val="000000"/>
              </w:rPr>
              <w:t>haus mit zwei Sitzplätzen.</w:t>
            </w:r>
            <w:r w:rsidR="00DC57F6">
              <w:rPr>
                <w:rFonts w:cs="Arial"/>
                <w:color w:val="000000"/>
              </w:rPr>
              <w:t xml:space="preserve"> </w:t>
            </w:r>
          </w:p>
          <w:p w:rsidR="00DC57F6" w:rsidRDefault="00DC57F6" w:rsidP="00E37755">
            <w:pPr>
              <w:jc w:val="both"/>
              <w:rPr>
                <w:rFonts w:cs="Arial"/>
                <w:color w:val="000000"/>
              </w:rPr>
            </w:pPr>
          </w:p>
          <w:p w:rsidR="00DC57F6" w:rsidRPr="005A27AA" w:rsidRDefault="00D01B12" w:rsidP="00E37755">
            <w:pPr>
              <w:jc w:val="both"/>
              <w:rPr>
                <w:rFonts w:cs="Arial"/>
                <w:color w:val="000000"/>
              </w:rPr>
            </w:pPr>
            <w:r>
              <w:rPr>
                <w:rFonts w:cs="Arial"/>
                <w:color w:val="000000"/>
              </w:rPr>
              <w:t>D</w:t>
            </w:r>
            <w:r w:rsidR="00DC57F6" w:rsidRPr="0074163E">
              <w:rPr>
                <w:rFonts w:cs="Arial"/>
                <w:color w:val="000000"/>
              </w:rPr>
              <w:t>as Fahrerhaus</w:t>
            </w:r>
            <w:r>
              <w:rPr>
                <w:rFonts w:cs="Arial"/>
                <w:color w:val="000000"/>
              </w:rPr>
              <w:t xml:space="preserve"> ist</w:t>
            </w:r>
            <w:r w:rsidR="00DC57F6" w:rsidRPr="0074163E">
              <w:rPr>
                <w:rFonts w:cs="Arial"/>
                <w:color w:val="000000"/>
              </w:rPr>
              <w:t xml:space="preserve"> mit einer Vier-Punkt-Luftgefederten-Lagerung ausgestattet.</w:t>
            </w:r>
            <w:r w:rsidR="00DC57F6">
              <w:rPr>
                <w:rFonts w:cs="Arial"/>
                <w:color w:val="000000"/>
              </w:rPr>
              <w:t xml:space="preserve"> </w:t>
            </w:r>
          </w:p>
          <w:p w:rsidR="00BD1329" w:rsidRDefault="00BD1329" w:rsidP="00E37755">
            <w:pPr>
              <w:jc w:val="both"/>
              <w:rPr>
                <w:rFonts w:cs="Arial"/>
                <w:color w:val="000000"/>
              </w:rPr>
            </w:pPr>
          </w:p>
          <w:p w:rsidR="00FD5E9F" w:rsidRDefault="00234DBA" w:rsidP="00E37755">
            <w:pPr>
              <w:jc w:val="both"/>
              <w:rPr>
                <w:rFonts w:cs="Arial"/>
                <w:color w:val="000000"/>
              </w:rPr>
            </w:pPr>
            <w:r>
              <w:rPr>
                <w:rFonts w:cs="Arial"/>
                <w:color w:val="000000"/>
              </w:rPr>
              <w:t xml:space="preserve">Die </w:t>
            </w:r>
            <w:r w:rsidR="00235A3E" w:rsidRPr="005A27AA">
              <w:rPr>
                <w:rFonts w:cs="Arial"/>
                <w:color w:val="000000"/>
              </w:rPr>
              <w:t>Anbindung einer Mannschaftskabine an da</w:t>
            </w:r>
            <w:r w:rsidR="00DC57F6">
              <w:rPr>
                <w:rFonts w:cs="Arial"/>
                <w:color w:val="000000"/>
              </w:rPr>
              <w:t>s Fa</w:t>
            </w:r>
            <w:r w:rsidR="007C3960" w:rsidRPr="005A27AA">
              <w:rPr>
                <w:rFonts w:cs="Arial"/>
                <w:color w:val="000000"/>
              </w:rPr>
              <w:t>hrerhaus</w:t>
            </w:r>
            <w:r w:rsidR="00BD1329">
              <w:rPr>
                <w:rFonts w:cs="Arial"/>
                <w:color w:val="000000"/>
              </w:rPr>
              <w:t xml:space="preserve"> muss möglich und entsprechend vor</w:t>
            </w:r>
            <w:r w:rsidR="000C1AAC">
              <w:rPr>
                <w:rFonts w:cs="Arial"/>
                <w:color w:val="000000"/>
              </w:rPr>
              <w:t>-</w:t>
            </w:r>
            <w:r w:rsidR="00BD1329">
              <w:rPr>
                <w:rFonts w:cs="Arial"/>
                <w:color w:val="000000"/>
              </w:rPr>
              <w:t>bereitet sein</w:t>
            </w:r>
            <w:r w:rsidR="00AE17A0" w:rsidRPr="005A27AA">
              <w:rPr>
                <w:rFonts w:cs="Arial"/>
                <w:color w:val="000000"/>
              </w:rPr>
              <w:t>.</w:t>
            </w:r>
            <w:r w:rsidR="00235A3E" w:rsidRPr="005A27AA">
              <w:rPr>
                <w:rFonts w:cs="Arial"/>
                <w:color w:val="000000"/>
              </w:rPr>
              <w:t xml:space="preserve"> </w:t>
            </w:r>
          </w:p>
          <w:p w:rsidR="006A1C08" w:rsidRDefault="006A1C08" w:rsidP="00E37755">
            <w:pPr>
              <w:jc w:val="both"/>
              <w:rPr>
                <w:rFonts w:cs="Arial"/>
                <w:color w:val="000000"/>
              </w:rPr>
            </w:pPr>
          </w:p>
          <w:p w:rsidR="00BF3384" w:rsidRDefault="006A1C08" w:rsidP="00E37755">
            <w:pPr>
              <w:jc w:val="both"/>
              <w:rPr>
                <w:rFonts w:cs="Arial"/>
                <w:color w:val="000000"/>
              </w:rPr>
            </w:pPr>
            <w:r>
              <w:rPr>
                <w:rFonts w:cs="Arial"/>
                <w:color w:val="000000"/>
              </w:rPr>
              <w:t xml:space="preserve">Die Fahrerhausrückwand muss so </w:t>
            </w:r>
            <w:r w:rsidR="00BF3384">
              <w:rPr>
                <w:rFonts w:cs="Arial"/>
                <w:color w:val="000000"/>
              </w:rPr>
              <w:t>aufgebaut</w:t>
            </w:r>
            <w:r>
              <w:rPr>
                <w:rFonts w:cs="Arial"/>
                <w:color w:val="000000"/>
              </w:rPr>
              <w:t xml:space="preserve"> sein,</w:t>
            </w:r>
            <w:r w:rsidR="00BF3384">
              <w:rPr>
                <w:rFonts w:cs="Arial"/>
                <w:color w:val="000000"/>
              </w:rPr>
              <w:t xml:space="preserve"> da</w:t>
            </w:r>
            <w:r w:rsidR="00D25768">
              <w:rPr>
                <w:rFonts w:cs="Arial"/>
                <w:color w:val="000000"/>
              </w:rPr>
              <w:t>s</w:t>
            </w:r>
            <w:r w:rsidR="00BF3384">
              <w:rPr>
                <w:rFonts w:cs="Arial"/>
                <w:color w:val="000000"/>
              </w:rPr>
              <w:t>s eine max. große Kommunikationsöffnung für den Mannschaftsraum herausgeschnitten werden kann.</w:t>
            </w:r>
          </w:p>
          <w:p w:rsidR="00BF3384" w:rsidRDefault="00BF3384" w:rsidP="00E37755">
            <w:pPr>
              <w:jc w:val="both"/>
              <w:rPr>
                <w:rFonts w:cs="Arial"/>
                <w:color w:val="000000"/>
              </w:rPr>
            </w:pPr>
          </w:p>
          <w:p w:rsidR="00BF3384" w:rsidRDefault="00BF3384" w:rsidP="00E37755">
            <w:pPr>
              <w:jc w:val="both"/>
              <w:rPr>
                <w:rFonts w:cs="Arial"/>
                <w:color w:val="000000"/>
              </w:rPr>
            </w:pPr>
            <w:r>
              <w:rPr>
                <w:rFonts w:cs="Arial"/>
                <w:color w:val="000000"/>
              </w:rPr>
              <w:t>Max. mögliche Höhe/Breite der Kommunikations-öffnung angeben:</w:t>
            </w:r>
          </w:p>
          <w:p w:rsidR="00BF3384" w:rsidRDefault="00BF3384" w:rsidP="00E37755">
            <w:pPr>
              <w:jc w:val="both"/>
              <w:rPr>
                <w:rFonts w:cs="Arial"/>
                <w:color w:val="000000"/>
              </w:rPr>
            </w:pPr>
          </w:p>
          <w:p w:rsidR="006A1C08" w:rsidRPr="005A27AA" w:rsidRDefault="00662784" w:rsidP="00E37755">
            <w:pPr>
              <w:jc w:val="both"/>
              <w:rPr>
                <w:rFonts w:cs="Arial"/>
                <w:color w:val="000000"/>
              </w:rPr>
            </w:pPr>
            <w:r>
              <w:fldChar w:fldCharType="begin">
                <w:ffData>
                  <w:name w:val="Text1"/>
                  <w:enabled/>
                  <w:calcOnExit w:val="0"/>
                  <w:textInput/>
                </w:ffData>
              </w:fldChar>
            </w:r>
            <w:r>
              <w:instrText xml:space="preserve"> FORMTEXT </w:instrText>
            </w:r>
            <w:r>
              <w:fldChar w:fldCharType="separate"/>
            </w:r>
            <w:bookmarkStart w:id="0" w:name="_GoBack"/>
            <w:r>
              <w:rPr>
                <w:noProof/>
              </w:rPr>
              <w:t> </w:t>
            </w:r>
            <w:r>
              <w:rPr>
                <w:noProof/>
              </w:rPr>
              <w:t> </w:t>
            </w:r>
            <w:r>
              <w:rPr>
                <w:noProof/>
              </w:rPr>
              <w:t> </w:t>
            </w:r>
            <w:r>
              <w:rPr>
                <w:noProof/>
              </w:rPr>
              <w:t> </w:t>
            </w:r>
            <w:r>
              <w:rPr>
                <w:noProof/>
              </w:rPr>
              <w:t> </w:t>
            </w:r>
            <w:bookmarkEnd w:id="0"/>
            <w:r>
              <w:fldChar w:fldCharType="end"/>
            </w:r>
            <w:r w:rsidR="00BF3384">
              <w:rPr>
                <w:rFonts w:cs="Arial"/>
                <w:color w:val="000000"/>
              </w:rPr>
              <w:t>/</w:t>
            </w: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m</w:t>
            </w:r>
            <w:r w:rsidR="00BF3384">
              <w:rPr>
                <w:rFonts w:cs="Arial"/>
                <w:color w:val="000000"/>
              </w:rPr>
              <w:t>m</w:t>
            </w:r>
            <w:r w:rsidR="006A1C08">
              <w:rPr>
                <w:rFonts w:cs="Arial"/>
                <w:color w:val="000000"/>
              </w:rPr>
              <w:t xml:space="preserve"> </w:t>
            </w:r>
          </w:p>
          <w:p w:rsidR="00BD1329" w:rsidRDefault="00BD1329" w:rsidP="00E37755">
            <w:pPr>
              <w:jc w:val="both"/>
              <w:rPr>
                <w:rFonts w:cs="Arial"/>
                <w:color w:val="000000"/>
              </w:rPr>
            </w:pPr>
          </w:p>
          <w:p w:rsidR="00EB0B9F" w:rsidRDefault="00FD5E9F" w:rsidP="00E37755">
            <w:pPr>
              <w:jc w:val="both"/>
              <w:rPr>
                <w:rFonts w:cs="Arial"/>
                <w:color w:val="000000"/>
              </w:rPr>
            </w:pPr>
            <w:r w:rsidRPr="005A27AA">
              <w:rPr>
                <w:rFonts w:cs="Arial"/>
                <w:color w:val="000000"/>
              </w:rPr>
              <w:t xml:space="preserve">Die Hinterachse (HA) weist eine </w:t>
            </w:r>
            <w:r w:rsidR="00BA12FD">
              <w:rPr>
                <w:rFonts w:cs="Arial"/>
                <w:color w:val="000000"/>
              </w:rPr>
              <w:t>Zwillings</w:t>
            </w:r>
            <w:r w:rsidRPr="005A27AA">
              <w:rPr>
                <w:rFonts w:cs="Arial"/>
                <w:color w:val="000000"/>
              </w:rPr>
              <w:t xml:space="preserve">bereifung </w:t>
            </w:r>
            <w:r w:rsidR="00CB57A4" w:rsidRPr="005A27AA">
              <w:rPr>
                <w:rFonts w:cs="Arial"/>
                <w:color w:val="000000"/>
              </w:rPr>
              <w:t xml:space="preserve">und </w:t>
            </w:r>
            <w:r w:rsidR="004B0977">
              <w:rPr>
                <w:rFonts w:cs="Arial"/>
                <w:color w:val="000000"/>
              </w:rPr>
              <w:t xml:space="preserve">zuschaltbare </w:t>
            </w:r>
            <w:r w:rsidR="00CB57A4" w:rsidRPr="005A27AA">
              <w:rPr>
                <w:rFonts w:cs="Arial"/>
                <w:color w:val="000000"/>
              </w:rPr>
              <w:t xml:space="preserve">Differentialsperre </w:t>
            </w:r>
            <w:r w:rsidRPr="005A27AA">
              <w:rPr>
                <w:rFonts w:cs="Arial"/>
                <w:color w:val="000000"/>
              </w:rPr>
              <w:t>auf.</w:t>
            </w:r>
          </w:p>
          <w:p w:rsidR="00A92891" w:rsidRDefault="00A92891" w:rsidP="00E37755">
            <w:pPr>
              <w:jc w:val="both"/>
              <w:rPr>
                <w:rFonts w:cs="Arial"/>
                <w:color w:val="000000"/>
              </w:rPr>
            </w:pPr>
          </w:p>
          <w:p w:rsidR="00A92891" w:rsidRPr="004B0977" w:rsidRDefault="00A92891" w:rsidP="004B0977">
            <w:pPr>
              <w:jc w:val="both"/>
              <w:rPr>
                <w:rFonts w:cs="Arial"/>
                <w:color w:val="000000"/>
              </w:rPr>
            </w:pPr>
            <w:r w:rsidRPr="004B0977">
              <w:rPr>
                <w:rFonts w:cs="Arial"/>
                <w:color w:val="000000"/>
              </w:rPr>
              <w:t xml:space="preserve">Zudem verfügt das Fahrzeug über einen </w:t>
            </w:r>
            <w:r w:rsidR="006B06D7">
              <w:rPr>
                <w:rFonts w:cs="Arial"/>
                <w:color w:val="000000"/>
              </w:rPr>
              <w:t xml:space="preserve">beheizten </w:t>
            </w:r>
            <w:r w:rsidRPr="004B0977">
              <w:rPr>
                <w:rFonts w:cs="Arial"/>
              </w:rPr>
              <w:t>Druck</w:t>
            </w:r>
            <w:r w:rsidR="00BE3AAA">
              <w:rPr>
                <w:rFonts w:cs="Arial"/>
              </w:rPr>
              <w:t>l</w:t>
            </w:r>
            <w:r w:rsidRPr="004B0977">
              <w:rPr>
                <w:rFonts w:cs="Arial"/>
              </w:rPr>
              <w:t>ufttrockner.</w:t>
            </w:r>
          </w:p>
          <w:p w:rsidR="001A4A06" w:rsidRDefault="001A4A06" w:rsidP="00E37755">
            <w:pPr>
              <w:jc w:val="both"/>
              <w:rPr>
                <w:rFonts w:cs="Arial"/>
                <w:color w:val="000000"/>
              </w:rPr>
            </w:pPr>
          </w:p>
          <w:p w:rsidR="00C7467C" w:rsidRPr="005A27AA" w:rsidRDefault="00C7467C" w:rsidP="00C7467C">
            <w:pPr>
              <w:jc w:val="both"/>
              <w:rPr>
                <w:rFonts w:cs="Arial"/>
                <w:color w:val="000000"/>
              </w:rPr>
            </w:pPr>
            <w:r>
              <w:rPr>
                <w:rFonts w:cs="Arial"/>
                <w:color w:val="000000"/>
              </w:rPr>
              <w:t>Fabrikat</w:t>
            </w:r>
            <w:r w:rsidR="002D5EA0">
              <w:rPr>
                <w:rFonts w:cs="Arial"/>
                <w:color w:val="000000"/>
              </w:rPr>
              <w:t xml:space="preserve">/Fahrzeugtyp </w:t>
            </w:r>
            <w:r w:rsidRPr="005A27AA">
              <w:rPr>
                <w:rFonts w:cs="Arial"/>
                <w:color w:val="000000"/>
              </w:rPr>
              <w:t>an</w:t>
            </w:r>
            <w:r>
              <w:rPr>
                <w:rFonts w:cs="Arial"/>
                <w:color w:val="000000"/>
              </w:rPr>
              <w:t>geben:</w:t>
            </w:r>
            <w:r w:rsidR="00662784">
              <w:rPr>
                <w:rFonts w:cs="Arial"/>
                <w:color w:val="000000"/>
              </w:rPr>
              <w:t xml:space="preserve"> </w:t>
            </w:r>
            <w:r w:rsidR="00662784">
              <w:fldChar w:fldCharType="begin">
                <w:ffData>
                  <w:name w:val="Text1"/>
                  <w:enabled/>
                  <w:calcOnExit w:val="0"/>
                  <w:textInput/>
                </w:ffData>
              </w:fldChar>
            </w:r>
            <w:r w:rsidR="00662784">
              <w:instrText xml:space="preserve"> FORMTEXT </w:instrText>
            </w:r>
            <w:r w:rsidR="00662784">
              <w:fldChar w:fldCharType="separate"/>
            </w:r>
            <w:r w:rsidR="00662784">
              <w:rPr>
                <w:noProof/>
              </w:rPr>
              <w:t> </w:t>
            </w:r>
            <w:r w:rsidR="00662784">
              <w:rPr>
                <w:noProof/>
              </w:rPr>
              <w:t> </w:t>
            </w:r>
            <w:r w:rsidR="00662784">
              <w:rPr>
                <w:noProof/>
              </w:rPr>
              <w:t> </w:t>
            </w:r>
            <w:r w:rsidR="00662784">
              <w:rPr>
                <w:noProof/>
              </w:rPr>
              <w:t> </w:t>
            </w:r>
            <w:r w:rsidR="00662784">
              <w:rPr>
                <w:noProof/>
              </w:rPr>
              <w:t> </w:t>
            </w:r>
            <w:r w:rsidR="00662784">
              <w:fldChar w:fldCharType="end"/>
            </w:r>
            <w:r w:rsidR="002D5EA0">
              <w:rPr>
                <w:rFonts w:cs="Arial"/>
                <w:color w:val="000000"/>
              </w:rPr>
              <w:t>/</w:t>
            </w:r>
            <w:r w:rsidR="00662784">
              <w:fldChar w:fldCharType="begin">
                <w:ffData>
                  <w:name w:val="Text1"/>
                  <w:enabled/>
                  <w:calcOnExit w:val="0"/>
                  <w:textInput/>
                </w:ffData>
              </w:fldChar>
            </w:r>
            <w:r w:rsidR="00662784">
              <w:instrText xml:space="preserve"> FORMTEXT </w:instrText>
            </w:r>
            <w:r w:rsidR="00662784">
              <w:fldChar w:fldCharType="separate"/>
            </w:r>
            <w:r w:rsidR="00662784">
              <w:rPr>
                <w:noProof/>
              </w:rPr>
              <w:t> </w:t>
            </w:r>
            <w:r w:rsidR="00662784">
              <w:rPr>
                <w:noProof/>
              </w:rPr>
              <w:t> </w:t>
            </w:r>
            <w:r w:rsidR="00662784">
              <w:rPr>
                <w:noProof/>
              </w:rPr>
              <w:t> </w:t>
            </w:r>
            <w:r w:rsidR="00662784">
              <w:rPr>
                <w:noProof/>
              </w:rPr>
              <w:t> </w:t>
            </w:r>
            <w:r w:rsidR="00662784">
              <w:rPr>
                <w:noProof/>
              </w:rPr>
              <w:t> </w:t>
            </w:r>
            <w:r w:rsidR="00662784">
              <w:fldChar w:fldCharType="end"/>
            </w:r>
            <w:r w:rsidRPr="005A27AA">
              <w:rPr>
                <w:rFonts w:cs="Arial"/>
                <w:color w:val="000000"/>
              </w:rPr>
              <w:t xml:space="preserve"> </w:t>
            </w:r>
            <w:r w:rsidRPr="005A27AA">
              <w:rPr>
                <w:rFonts w:cs="Arial"/>
                <w:color w:val="000000"/>
              </w:rPr>
              <w:br/>
            </w:r>
          </w:p>
          <w:p w:rsidR="001075F0" w:rsidRPr="005A27AA" w:rsidRDefault="001075F0" w:rsidP="00E37755">
            <w:pPr>
              <w:jc w:val="both"/>
              <w:rPr>
                <w:rFonts w:cs="Arial"/>
                <w:b/>
                <w:color w:val="000000"/>
                <w:u w:val="single"/>
              </w:rPr>
            </w:pPr>
            <w:r w:rsidRPr="005A27AA">
              <w:rPr>
                <w:rFonts w:cs="Arial"/>
                <w:b/>
                <w:color w:val="000000"/>
                <w:u w:val="single"/>
              </w:rPr>
              <w:t>Hinweis:</w:t>
            </w:r>
          </w:p>
          <w:p w:rsidR="00BE16F5" w:rsidRPr="005A27AA" w:rsidRDefault="001075F0" w:rsidP="00E37755">
            <w:pPr>
              <w:jc w:val="both"/>
              <w:rPr>
                <w:rFonts w:cs="Arial"/>
                <w:b/>
                <w:color w:val="000000"/>
              </w:rPr>
            </w:pPr>
            <w:r w:rsidRPr="005A27AA">
              <w:rPr>
                <w:rFonts w:cs="Arial"/>
                <w:b/>
                <w:color w:val="000000"/>
              </w:rPr>
              <w:t xml:space="preserve">Die Rahmenhöhe bzw. der Rahmen </w:t>
            </w:r>
            <w:r w:rsidR="00234DBA">
              <w:rPr>
                <w:rFonts w:cs="Arial"/>
                <w:b/>
                <w:color w:val="000000"/>
              </w:rPr>
              <w:t xml:space="preserve">von </w:t>
            </w:r>
            <w:r w:rsidRPr="005A27AA">
              <w:rPr>
                <w:rFonts w:cs="Arial"/>
                <w:b/>
                <w:color w:val="000000"/>
              </w:rPr>
              <w:t>de</w:t>
            </w:r>
            <w:r w:rsidR="00234DBA">
              <w:rPr>
                <w:rFonts w:cs="Arial"/>
                <w:b/>
                <w:color w:val="000000"/>
              </w:rPr>
              <w:t>m Fahrzeug</w:t>
            </w:r>
            <w:r w:rsidRPr="005A27AA">
              <w:rPr>
                <w:rFonts w:cs="Arial"/>
                <w:b/>
                <w:color w:val="000000"/>
              </w:rPr>
              <w:t xml:space="preserve"> muss so gestaltet sein, dass </w:t>
            </w:r>
            <w:r w:rsidR="00FB5398">
              <w:rPr>
                <w:rFonts w:cs="Arial"/>
                <w:b/>
                <w:color w:val="000000"/>
              </w:rPr>
              <w:t>das Fahr</w:t>
            </w:r>
            <w:r w:rsidR="000C1AAC">
              <w:rPr>
                <w:rFonts w:cs="Arial"/>
                <w:b/>
                <w:color w:val="000000"/>
              </w:rPr>
              <w:t>-</w:t>
            </w:r>
            <w:r w:rsidR="00FB5398">
              <w:rPr>
                <w:rFonts w:cs="Arial"/>
                <w:b/>
                <w:color w:val="000000"/>
              </w:rPr>
              <w:t xml:space="preserve">zeug für den Aufbau </w:t>
            </w:r>
            <w:r w:rsidR="00F1256C">
              <w:rPr>
                <w:rFonts w:cs="Arial"/>
                <w:b/>
                <w:color w:val="000000"/>
              </w:rPr>
              <w:t xml:space="preserve">von einem </w:t>
            </w:r>
            <w:r w:rsidR="00EF2A96" w:rsidRPr="005A27AA">
              <w:rPr>
                <w:rFonts w:cs="Arial"/>
                <w:b/>
                <w:color w:val="000000"/>
              </w:rPr>
              <w:t>Geräte</w:t>
            </w:r>
            <w:r w:rsidRPr="005A27AA">
              <w:rPr>
                <w:rFonts w:cs="Arial"/>
                <w:b/>
                <w:color w:val="000000"/>
              </w:rPr>
              <w:t>koffer geeignet ist</w:t>
            </w:r>
            <w:r w:rsidR="00BE16F5" w:rsidRPr="005A27AA">
              <w:rPr>
                <w:rFonts w:cs="Arial"/>
                <w:b/>
                <w:color w:val="000000"/>
              </w:rPr>
              <w:t>.</w:t>
            </w:r>
          </w:p>
          <w:p w:rsidR="00BE16F5" w:rsidRPr="005A27AA" w:rsidRDefault="00BE16F5" w:rsidP="00E37755">
            <w:pPr>
              <w:jc w:val="both"/>
              <w:rPr>
                <w:rFonts w:cs="Arial"/>
                <w:b/>
                <w:color w:val="000000"/>
              </w:rPr>
            </w:pPr>
          </w:p>
          <w:p w:rsidR="00BE16F5" w:rsidRPr="005A27AA" w:rsidRDefault="00BE16F5" w:rsidP="00E37755">
            <w:pPr>
              <w:jc w:val="both"/>
              <w:rPr>
                <w:rFonts w:cs="Arial"/>
                <w:b/>
                <w:color w:val="000000"/>
              </w:rPr>
            </w:pPr>
            <w:r w:rsidRPr="005A27AA">
              <w:rPr>
                <w:rFonts w:cs="Arial"/>
                <w:b/>
                <w:color w:val="000000"/>
              </w:rPr>
              <w:t xml:space="preserve">Die Gesamthöhe </w:t>
            </w:r>
            <w:r w:rsidR="00234DBA">
              <w:rPr>
                <w:rFonts w:cs="Arial"/>
                <w:b/>
                <w:color w:val="000000"/>
              </w:rPr>
              <w:t xml:space="preserve">von </w:t>
            </w:r>
            <w:r w:rsidRPr="005A27AA">
              <w:rPr>
                <w:rFonts w:cs="Arial"/>
                <w:b/>
                <w:color w:val="000000"/>
              </w:rPr>
              <w:t>de</w:t>
            </w:r>
            <w:r w:rsidR="00234DBA">
              <w:rPr>
                <w:rFonts w:cs="Arial"/>
                <w:b/>
                <w:color w:val="000000"/>
              </w:rPr>
              <w:t>m</w:t>
            </w:r>
            <w:r w:rsidRPr="005A27AA">
              <w:rPr>
                <w:rFonts w:cs="Arial"/>
                <w:b/>
                <w:color w:val="000000"/>
              </w:rPr>
              <w:t xml:space="preserve"> Fahrzeug (inkl. Koffer</w:t>
            </w:r>
            <w:r w:rsidR="00A14493">
              <w:rPr>
                <w:rFonts w:cs="Arial"/>
                <w:b/>
                <w:color w:val="000000"/>
              </w:rPr>
              <w:t xml:space="preserve"> u. Dachbeladung</w:t>
            </w:r>
            <w:r w:rsidRPr="005A27AA">
              <w:rPr>
                <w:rFonts w:cs="Arial"/>
                <w:b/>
                <w:color w:val="000000"/>
              </w:rPr>
              <w:t xml:space="preserve">) darf nicht über </w:t>
            </w:r>
            <w:r w:rsidRPr="004B012E">
              <w:rPr>
                <w:rFonts w:cs="Arial"/>
                <w:b/>
                <w:color w:val="000000"/>
              </w:rPr>
              <w:t>3.</w:t>
            </w:r>
            <w:r w:rsidR="00EE0C53">
              <w:rPr>
                <w:rFonts w:cs="Arial"/>
                <w:b/>
                <w:color w:val="000000"/>
              </w:rPr>
              <w:t>3</w:t>
            </w:r>
            <w:r w:rsidR="00E861BE">
              <w:rPr>
                <w:rFonts w:cs="Arial"/>
                <w:b/>
                <w:color w:val="000000"/>
              </w:rPr>
              <w:t>0</w:t>
            </w:r>
            <w:r w:rsidRPr="004B012E">
              <w:rPr>
                <w:rFonts w:cs="Arial"/>
                <w:b/>
                <w:color w:val="000000"/>
              </w:rPr>
              <w:t>0 mm</w:t>
            </w:r>
            <w:r w:rsidRPr="005A27AA">
              <w:rPr>
                <w:rFonts w:cs="Arial"/>
                <w:b/>
                <w:color w:val="000000"/>
              </w:rPr>
              <w:t xml:space="preserve"> gehen.</w:t>
            </w:r>
          </w:p>
          <w:p w:rsidR="00EF2A96" w:rsidRDefault="00EF2A96" w:rsidP="00E37755">
            <w:pPr>
              <w:jc w:val="both"/>
              <w:rPr>
                <w:b/>
              </w:rPr>
            </w:pPr>
          </w:p>
          <w:p w:rsidR="00234DBA" w:rsidRPr="00EE0C53" w:rsidRDefault="00EE0C53" w:rsidP="00221A20">
            <w:pPr>
              <w:jc w:val="both"/>
              <w:rPr>
                <w:b/>
              </w:rPr>
            </w:pPr>
            <w:r>
              <w:rPr>
                <w:rFonts w:cs="Arial"/>
                <w:b/>
                <w:color w:val="000000"/>
              </w:rPr>
              <w:t>Das Nachfüllen und die Kontrolle von Motoröl müssen bei einem nicht gekippten Fahrerhaus, also in einem fahrbereiten Zustand, möglich sein.</w:t>
            </w:r>
          </w:p>
        </w:tc>
        <w:tc>
          <w:tcPr>
            <w:tcW w:w="1800" w:type="dxa"/>
            <w:tcBorders>
              <w:top w:val="nil"/>
              <w:bottom w:val="nil"/>
            </w:tcBorders>
          </w:tcPr>
          <w:p w:rsidR="00EB0B9F" w:rsidRDefault="00662784" w:rsidP="005A27AA">
            <w:pPr>
              <w:jc w:val="center"/>
            </w:pPr>
            <w:r>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rsidR="00EF2A96" w:rsidRDefault="00EF2A96" w:rsidP="005A27AA">
            <w:pPr>
              <w:jc w:val="center"/>
            </w:pPr>
          </w:p>
          <w:p w:rsidR="00EF2A96" w:rsidRDefault="00EF2A96" w:rsidP="005A27AA">
            <w:pPr>
              <w:jc w:val="center"/>
            </w:pPr>
          </w:p>
          <w:p w:rsidR="00EF2A96" w:rsidRDefault="00EF2A96" w:rsidP="005A27AA">
            <w:pPr>
              <w:jc w:val="center"/>
            </w:pPr>
          </w:p>
          <w:p w:rsidR="00EF2A96" w:rsidRDefault="00EF2A96" w:rsidP="005A27AA">
            <w:pPr>
              <w:jc w:val="center"/>
            </w:pPr>
          </w:p>
          <w:p w:rsidR="00EF2A96" w:rsidRDefault="00EF2A96" w:rsidP="005A27AA">
            <w:pPr>
              <w:jc w:val="center"/>
            </w:pPr>
          </w:p>
          <w:p w:rsidR="00EF2A96" w:rsidRDefault="00EF2A96" w:rsidP="005A27AA">
            <w:pPr>
              <w:jc w:val="center"/>
            </w:pPr>
          </w:p>
          <w:p w:rsidR="00EF2A96" w:rsidRDefault="00EF2A96" w:rsidP="00A92891"/>
          <w:p w:rsidR="00EF2A96" w:rsidRDefault="00EF2A96" w:rsidP="005A27AA">
            <w:pPr>
              <w:jc w:val="center"/>
            </w:pPr>
          </w:p>
          <w:p w:rsidR="00EF2A96" w:rsidRDefault="00EF2A96" w:rsidP="005A27AA">
            <w:pPr>
              <w:jc w:val="center"/>
            </w:pPr>
          </w:p>
          <w:p w:rsidR="00EF2A96" w:rsidRDefault="00EF2A96" w:rsidP="005A27AA">
            <w:pPr>
              <w:jc w:val="center"/>
            </w:pPr>
          </w:p>
          <w:p w:rsidR="00EF2A96" w:rsidRDefault="00EF2A96" w:rsidP="005A27AA">
            <w:pPr>
              <w:jc w:val="center"/>
            </w:pPr>
          </w:p>
          <w:p w:rsidR="00EF2A96" w:rsidRDefault="00EF2A96" w:rsidP="005A27AA">
            <w:pPr>
              <w:jc w:val="center"/>
            </w:pPr>
          </w:p>
          <w:p w:rsidR="00A92891" w:rsidRDefault="00A92891" w:rsidP="005A27AA">
            <w:pPr>
              <w:jc w:val="center"/>
            </w:pPr>
          </w:p>
          <w:p w:rsidR="00A92891" w:rsidRDefault="00A92891" w:rsidP="005A27AA">
            <w:pPr>
              <w:jc w:val="center"/>
            </w:pPr>
          </w:p>
          <w:p w:rsidR="00A92891" w:rsidRDefault="00A92891" w:rsidP="005A27AA">
            <w:pPr>
              <w:jc w:val="center"/>
            </w:pPr>
          </w:p>
          <w:p w:rsidR="00A92891" w:rsidRDefault="00A92891" w:rsidP="005A27AA">
            <w:pPr>
              <w:jc w:val="center"/>
            </w:pPr>
          </w:p>
          <w:p w:rsidR="00A92891" w:rsidRDefault="00A92891" w:rsidP="005A27AA">
            <w:pPr>
              <w:jc w:val="center"/>
            </w:pPr>
          </w:p>
          <w:p w:rsidR="00EF2A96" w:rsidRDefault="00EF2A96" w:rsidP="005A27AA">
            <w:pPr>
              <w:jc w:val="center"/>
            </w:pPr>
          </w:p>
          <w:p w:rsidR="00B70837" w:rsidRDefault="00B70837" w:rsidP="005A27AA">
            <w:pPr>
              <w:jc w:val="center"/>
            </w:pPr>
          </w:p>
          <w:p w:rsidR="00B70837" w:rsidRDefault="00B70837" w:rsidP="005A27AA">
            <w:pPr>
              <w:jc w:val="center"/>
            </w:pPr>
          </w:p>
          <w:p w:rsidR="00B70837" w:rsidRDefault="00B70837" w:rsidP="005A27AA">
            <w:pPr>
              <w:jc w:val="center"/>
            </w:pPr>
          </w:p>
          <w:p w:rsidR="00B70837" w:rsidRDefault="00B70837" w:rsidP="005A27AA">
            <w:pPr>
              <w:jc w:val="center"/>
            </w:pPr>
          </w:p>
          <w:p w:rsidR="00B70837" w:rsidRDefault="00B70837" w:rsidP="005A27AA">
            <w:pPr>
              <w:jc w:val="center"/>
            </w:pPr>
          </w:p>
          <w:p w:rsidR="00221A20" w:rsidRDefault="00221A20" w:rsidP="005A27AA">
            <w:pPr>
              <w:jc w:val="center"/>
              <w:rPr>
                <w:b/>
              </w:rPr>
            </w:pPr>
          </w:p>
          <w:p w:rsidR="00221A20" w:rsidRDefault="00221A20" w:rsidP="005A27AA">
            <w:pPr>
              <w:jc w:val="center"/>
              <w:rPr>
                <w:b/>
              </w:rPr>
            </w:pPr>
          </w:p>
          <w:p w:rsidR="00221A20" w:rsidRPr="00221A20" w:rsidRDefault="00221A20" w:rsidP="005A27AA">
            <w:pPr>
              <w:jc w:val="center"/>
              <w:rPr>
                <w:b/>
              </w:rPr>
            </w:pPr>
          </w:p>
        </w:tc>
      </w:tr>
      <w:tr w:rsidR="002D5EA0" w:rsidRPr="005A27AA" w:rsidTr="00542484">
        <w:tc>
          <w:tcPr>
            <w:tcW w:w="900" w:type="dxa"/>
            <w:tcBorders>
              <w:top w:val="dashSmallGap" w:sz="4" w:space="0" w:color="auto"/>
              <w:bottom w:val="dashSmallGap" w:sz="4" w:space="0" w:color="auto"/>
            </w:tcBorders>
          </w:tcPr>
          <w:p w:rsidR="002D5EA0" w:rsidRPr="005A27AA" w:rsidRDefault="002D5EA0" w:rsidP="00542484">
            <w:pPr>
              <w:jc w:val="center"/>
              <w:rPr>
                <w:b/>
              </w:rPr>
            </w:pPr>
            <w:r w:rsidRPr="005A27AA">
              <w:rPr>
                <w:b/>
              </w:rPr>
              <w:lastRenderedPageBreak/>
              <w:t>Pos.</w:t>
            </w:r>
          </w:p>
        </w:tc>
        <w:tc>
          <w:tcPr>
            <w:tcW w:w="236" w:type="dxa"/>
            <w:tcBorders>
              <w:top w:val="dashSmallGap" w:sz="4" w:space="0" w:color="auto"/>
              <w:bottom w:val="dashSmallGap" w:sz="4" w:space="0" w:color="auto"/>
            </w:tcBorders>
          </w:tcPr>
          <w:p w:rsidR="002D5EA0" w:rsidRPr="005A27AA" w:rsidRDefault="002D5EA0" w:rsidP="00542484">
            <w:pPr>
              <w:jc w:val="center"/>
              <w:rPr>
                <w:b/>
              </w:rPr>
            </w:pPr>
          </w:p>
        </w:tc>
        <w:tc>
          <w:tcPr>
            <w:tcW w:w="6064" w:type="dxa"/>
            <w:tcBorders>
              <w:top w:val="dashSmallGap" w:sz="4" w:space="0" w:color="auto"/>
              <w:bottom w:val="dashSmallGap" w:sz="4" w:space="0" w:color="auto"/>
            </w:tcBorders>
          </w:tcPr>
          <w:p w:rsidR="002D5EA0" w:rsidRPr="005A27AA" w:rsidRDefault="002D5EA0" w:rsidP="00542484">
            <w:pPr>
              <w:rPr>
                <w:b/>
              </w:rPr>
            </w:pPr>
            <w:r w:rsidRPr="005A27AA">
              <w:rPr>
                <w:b/>
              </w:rPr>
              <w:t>Gegenstand / Artikel</w:t>
            </w:r>
          </w:p>
        </w:tc>
        <w:tc>
          <w:tcPr>
            <w:tcW w:w="1800" w:type="dxa"/>
            <w:tcBorders>
              <w:top w:val="dashSmallGap" w:sz="4" w:space="0" w:color="auto"/>
              <w:bottom w:val="dashSmallGap" w:sz="4" w:space="0" w:color="auto"/>
            </w:tcBorders>
          </w:tcPr>
          <w:p w:rsidR="002D5EA0" w:rsidRPr="005A27AA" w:rsidRDefault="002D5EA0" w:rsidP="00542484">
            <w:pPr>
              <w:jc w:val="center"/>
              <w:rPr>
                <w:b/>
              </w:rPr>
            </w:pPr>
            <w:r w:rsidRPr="005A27AA">
              <w:rPr>
                <w:b/>
              </w:rPr>
              <w:t>Gesamtpreis</w:t>
            </w:r>
          </w:p>
          <w:p w:rsidR="002D5EA0" w:rsidRPr="005A27AA" w:rsidRDefault="002D5EA0" w:rsidP="00542484">
            <w:pPr>
              <w:jc w:val="center"/>
              <w:rPr>
                <w:b/>
              </w:rPr>
            </w:pPr>
            <w:r w:rsidRPr="005A27AA">
              <w:rPr>
                <w:b/>
              </w:rPr>
              <w:t>€</w:t>
            </w:r>
          </w:p>
        </w:tc>
      </w:tr>
      <w:tr w:rsidR="002D5EA0" w:rsidTr="002D5EA0">
        <w:tc>
          <w:tcPr>
            <w:tcW w:w="900" w:type="dxa"/>
            <w:tcBorders>
              <w:top w:val="nil"/>
              <w:bottom w:val="nil"/>
            </w:tcBorders>
          </w:tcPr>
          <w:p w:rsidR="002D5EA0" w:rsidRDefault="002D5EA0" w:rsidP="005A27AA">
            <w:pPr>
              <w:jc w:val="center"/>
              <w:rPr>
                <w:b/>
              </w:rPr>
            </w:pPr>
          </w:p>
        </w:tc>
        <w:tc>
          <w:tcPr>
            <w:tcW w:w="236" w:type="dxa"/>
            <w:tcBorders>
              <w:top w:val="nil"/>
              <w:bottom w:val="nil"/>
            </w:tcBorders>
          </w:tcPr>
          <w:p w:rsidR="002D5EA0" w:rsidRDefault="002D5EA0" w:rsidP="005A27AA">
            <w:pPr>
              <w:jc w:val="center"/>
            </w:pPr>
          </w:p>
        </w:tc>
        <w:tc>
          <w:tcPr>
            <w:tcW w:w="6064" w:type="dxa"/>
            <w:tcBorders>
              <w:top w:val="nil"/>
              <w:bottom w:val="nil"/>
            </w:tcBorders>
          </w:tcPr>
          <w:p w:rsidR="002D5EA0" w:rsidRPr="005A27AA" w:rsidRDefault="002D5EA0" w:rsidP="00C7467C">
            <w:pPr>
              <w:jc w:val="both"/>
              <w:rPr>
                <w:b/>
              </w:rPr>
            </w:pPr>
          </w:p>
        </w:tc>
        <w:tc>
          <w:tcPr>
            <w:tcW w:w="1800" w:type="dxa"/>
            <w:tcBorders>
              <w:top w:val="nil"/>
              <w:bottom w:val="nil"/>
            </w:tcBorders>
          </w:tcPr>
          <w:p w:rsidR="002D5EA0" w:rsidRDefault="002D5EA0" w:rsidP="005A27AA">
            <w:pPr>
              <w:jc w:val="center"/>
            </w:pPr>
          </w:p>
        </w:tc>
      </w:tr>
      <w:tr w:rsidR="00EE0C53" w:rsidTr="002D5EA0">
        <w:tc>
          <w:tcPr>
            <w:tcW w:w="900" w:type="dxa"/>
            <w:tcBorders>
              <w:top w:val="nil"/>
              <w:bottom w:val="nil"/>
            </w:tcBorders>
          </w:tcPr>
          <w:p w:rsidR="00EE0C53" w:rsidRDefault="00EE0C53" w:rsidP="005A27AA">
            <w:pPr>
              <w:jc w:val="center"/>
              <w:rPr>
                <w:b/>
              </w:rPr>
            </w:pPr>
          </w:p>
        </w:tc>
        <w:tc>
          <w:tcPr>
            <w:tcW w:w="236" w:type="dxa"/>
            <w:tcBorders>
              <w:top w:val="nil"/>
              <w:bottom w:val="nil"/>
            </w:tcBorders>
          </w:tcPr>
          <w:p w:rsidR="00EE0C53" w:rsidRDefault="00EE0C53" w:rsidP="005A27AA">
            <w:pPr>
              <w:jc w:val="center"/>
            </w:pPr>
          </w:p>
        </w:tc>
        <w:tc>
          <w:tcPr>
            <w:tcW w:w="6064" w:type="dxa"/>
            <w:tcBorders>
              <w:top w:val="nil"/>
              <w:bottom w:val="nil"/>
            </w:tcBorders>
          </w:tcPr>
          <w:p w:rsidR="00EE0C53" w:rsidRPr="005A27AA" w:rsidRDefault="00EE0C53" w:rsidP="00B568AD">
            <w:pPr>
              <w:jc w:val="both"/>
              <w:rPr>
                <w:b/>
              </w:rPr>
            </w:pPr>
            <w:r w:rsidRPr="005A27AA">
              <w:rPr>
                <w:rFonts w:cs="Arial"/>
                <w:b/>
                <w:color w:val="000000"/>
              </w:rPr>
              <w:t>Eine qualifizi</w:t>
            </w:r>
            <w:r>
              <w:rPr>
                <w:rFonts w:cs="Arial"/>
                <w:b/>
                <w:color w:val="000000"/>
              </w:rPr>
              <w:t>erte Referenzliste (s. auch Vor</w:t>
            </w:r>
            <w:r w:rsidRPr="005A27AA">
              <w:rPr>
                <w:rFonts w:cs="Arial"/>
                <w:b/>
                <w:color w:val="000000"/>
              </w:rPr>
              <w:t>be</w:t>
            </w:r>
            <w:r>
              <w:rPr>
                <w:rFonts w:cs="Arial"/>
                <w:b/>
                <w:color w:val="000000"/>
              </w:rPr>
              <w:t>-</w:t>
            </w:r>
            <w:r w:rsidRPr="005A27AA">
              <w:rPr>
                <w:rFonts w:cs="Arial"/>
                <w:b/>
                <w:color w:val="000000"/>
              </w:rPr>
              <w:t>merkungen) über die bisher hergestellten Auf</w:t>
            </w:r>
            <w:r>
              <w:rPr>
                <w:rFonts w:cs="Arial"/>
                <w:b/>
                <w:color w:val="000000"/>
              </w:rPr>
              <w:t>-</w:t>
            </w:r>
            <w:r w:rsidRPr="005A27AA">
              <w:rPr>
                <w:rFonts w:cs="Arial"/>
                <w:b/>
                <w:color w:val="000000"/>
              </w:rPr>
              <w:t>bauten auf diesem Fahr</w:t>
            </w:r>
            <w:r w:rsidR="00B568AD">
              <w:rPr>
                <w:rFonts w:cs="Arial"/>
                <w:b/>
                <w:color w:val="000000"/>
              </w:rPr>
              <w:t>zeug</w:t>
            </w:r>
            <w:r w:rsidRPr="005A27AA">
              <w:rPr>
                <w:rFonts w:cs="Arial"/>
                <w:b/>
                <w:color w:val="000000"/>
              </w:rPr>
              <w:t xml:space="preserve"> ist beizufügen.</w:t>
            </w:r>
          </w:p>
        </w:tc>
        <w:tc>
          <w:tcPr>
            <w:tcW w:w="1800" w:type="dxa"/>
            <w:tcBorders>
              <w:top w:val="nil"/>
              <w:bottom w:val="nil"/>
            </w:tcBorders>
          </w:tcPr>
          <w:p w:rsidR="00EE0C53" w:rsidRDefault="00EE0C53" w:rsidP="005A27AA">
            <w:pPr>
              <w:jc w:val="center"/>
            </w:pPr>
          </w:p>
        </w:tc>
      </w:tr>
      <w:tr w:rsidR="00EE0C53" w:rsidTr="002D5EA0">
        <w:tc>
          <w:tcPr>
            <w:tcW w:w="900" w:type="dxa"/>
            <w:tcBorders>
              <w:top w:val="nil"/>
              <w:bottom w:val="nil"/>
            </w:tcBorders>
          </w:tcPr>
          <w:p w:rsidR="00EE0C53" w:rsidRDefault="00EE0C53" w:rsidP="005A27AA">
            <w:pPr>
              <w:jc w:val="center"/>
              <w:rPr>
                <w:b/>
              </w:rPr>
            </w:pPr>
          </w:p>
        </w:tc>
        <w:tc>
          <w:tcPr>
            <w:tcW w:w="236" w:type="dxa"/>
            <w:tcBorders>
              <w:top w:val="nil"/>
              <w:bottom w:val="nil"/>
            </w:tcBorders>
          </w:tcPr>
          <w:p w:rsidR="00EE0C53" w:rsidRDefault="00EE0C53" w:rsidP="005A27AA">
            <w:pPr>
              <w:jc w:val="center"/>
            </w:pPr>
          </w:p>
        </w:tc>
        <w:tc>
          <w:tcPr>
            <w:tcW w:w="6064" w:type="dxa"/>
            <w:tcBorders>
              <w:top w:val="nil"/>
              <w:bottom w:val="nil"/>
            </w:tcBorders>
          </w:tcPr>
          <w:p w:rsidR="00EE0C53" w:rsidRPr="005A27AA" w:rsidRDefault="00EE0C53" w:rsidP="00C7467C">
            <w:pPr>
              <w:jc w:val="both"/>
              <w:rPr>
                <w:b/>
              </w:rPr>
            </w:pPr>
          </w:p>
        </w:tc>
        <w:tc>
          <w:tcPr>
            <w:tcW w:w="1800" w:type="dxa"/>
            <w:tcBorders>
              <w:top w:val="nil"/>
              <w:bottom w:val="nil"/>
            </w:tcBorders>
          </w:tcPr>
          <w:p w:rsidR="00EE0C53" w:rsidRDefault="00EE0C53" w:rsidP="005A27AA">
            <w:pPr>
              <w:jc w:val="center"/>
            </w:pPr>
          </w:p>
        </w:tc>
      </w:tr>
      <w:tr w:rsidR="00C7467C" w:rsidTr="002D5EA0">
        <w:tc>
          <w:tcPr>
            <w:tcW w:w="900" w:type="dxa"/>
            <w:tcBorders>
              <w:top w:val="nil"/>
              <w:bottom w:val="nil"/>
            </w:tcBorders>
          </w:tcPr>
          <w:p w:rsidR="00C7467C" w:rsidRPr="005A27AA" w:rsidRDefault="00C7467C" w:rsidP="005A27AA">
            <w:pPr>
              <w:jc w:val="center"/>
              <w:rPr>
                <w:b/>
              </w:rPr>
            </w:pPr>
            <w:r>
              <w:rPr>
                <w:b/>
              </w:rPr>
              <w:t>2.</w:t>
            </w:r>
          </w:p>
        </w:tc>
        <w:tc>
          <w:tcPr>
            <w:tcW w:w="236" w:type="dxa"/>
            <w:tcBorders>
              <w:top w:val="nil"/>
              <w:bottom w:val="nil"/>
            </w:tcBorders>
          </w:tcPr>
          <w:p w:rsidR="00C7467C" w:rsidRDefault="00C7467C" w:rsidP="005A27AA">
            <w:pPr>
              <w:jc w:val="center"/>
            </w:pPr>
          </w:p>
        </w:tc>
        <w:tc>
          <w:tcPr>
            <w:tcW w:w="6064" w:type="dxa"/>
            <w:tcBorders>
              <w:top w:val="nil"/>
              <w:bottom w:val="nil"/>
            </w:tcBorders>
          </w:tcPr>
          <w:p w:rsidR="00C7467C" w:rsidRPr="005A27AA" w:rsidRDefault="00C7467C" w:rsidP="00C7467C">
            <w:pPr>
              <w:jc w:val="both"/>
              <w:rPr>
                <w:b/>
              </w:rPr>
            </w:pPr>
            <w:r w:rsidRPr="005A27AA">
              <w:rPr>
                <w:b/>
              </w:rPr>
              <w:t>Lackierung Fahr</w:t>
            </w:r>
            <w:r w:rsidR="00B568AD">
              <w:rPr>
                <w:b/>
              </w:rPr>
              <w:t>zeug</w:t>
            </w:r>
            <w:r w:rsidRPr="00360097">
              <w:t xml:space="preserve"> </w:t>
            </w:r>
          </w:p>
          <w:p w:rsidR="00C7467C" w:rsidRDefault="00C7467C" w:rsidP="00C7467C">
            <w:pPr>
              <w:jc w:val="both"/>
            </w:pPr>
            <w:r>
              <w:t xml:space="preserve">-Stoßfänger und vorderer Kotflügel in reinweiß </w:t>
            </w:r>
          </w:p>
          <w:p w:rsidR="00C7467C" w:rsidRDefault="00C7467C" w:rsidP="00C7467C">
            <w:pPr>
              <w:jc w:val="both"/>
            </w:pPr>
            <w:r>
              <w:t xml:space="preserve"> RAL 9010</w:t>
            </w:r>
          </w:p>
          <w:p w:rsidR="00C7467C" w:rsidRDefault="00C7467C" w:rsidP="00C7467C">
            <w:pPr>
              <w:jc w:val="both"/>
            </w:pPr>
            <w:r>
              <w:t>-Fahrerhaus in RAL 3000</w:t>
            </w:r>
          </w:p>
          <w:p w:rsidR="00C7467C" w:rsidRDefault="00C7467C" w:rsidP="00C7467C">
            <w:pPr>
              <w:jc w:val="both"/>
            </w:pPr>
            <w:r>
              <w:t>-Der Rahmen ist in einer dunklen Farbe lackiert</w:t>
            </w:r>
          </w:p>
          <w:p w:rsidR="006B643A" w:rsidRDefault="00C7467C" w:rsidP="00C7467C">
            <w:pPr>
              <w:jc w:val="both"/>
            </w:pPr>
            <w:r>
              <w:t xml:space="preserve">-Der Kühlergrill ist in </w:t>
            </w:r>
            <w:r w:rsidR="006B643A">
              <w:t>RAL 3000</w:t>
            </w:r>
            <w:r>
              <w:t xml:space="preserve">, die Gitter dahinter sind </w:t>
            </w:r>
          </w:p>
          <w:p w:rsidR="00C7467C" w:rsidRPr="006B643A" w:rsidRDefault="006B643A" w:rsidP="00C7467C">
            <w:pPr>
              <w:jc w:val="both"/>
            </w:pPr>
            <w:r>
              <w:t xml:space="preserve"> </w:t>
            </w:r>
            <w:r w:rsidR="00C7467C">
              <w:t>in</w:t>
            </w:r>
            <w:r>
              <w:t xml:space="preserve"> </w:t>
            </w:r>
            <w:r w:rsidR="00C7467C">
              <w:t>schwarz lackiert</w:t>
            </w:r>
          </w:p>
        </w:tc>
        <w:tc>
          <w:tcPr>
            <w:tcW w:w="1800" w:type="dxa"/>
            <w:tcBorders>
              <w:top w:val="nil"/>
              <w:bottom w:val="nil"/>
            </w:tcBorders>
          </w:tcPr>
          <w:p w:rsidR="00C7467C" w:rsidRDefault="00662784" w:rsidP="005A27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37755" w:rsidTr="002D5EA0">
        <w:tc>
          <w:tcPr>
            <w:tcW w:w="900" w:type="dxa"/>
            <w:tcBorders>
              <w:top w:val="nil"/>
              <w:bottom w:val="nil"/>
            </w:tcBorders>
          </w:tcPr>
          <w:p w:rsidR="00E37755" w:rsidRPr="005A27AA" w:rsidRDefault="00E37755" w:rsidP="005A27AA">
            <w:pPr>
              <w:jc w:val="center"/>
              <w:rPr>
                <w:b/>
              </w:rPr>
            </w:pPr>
          </w:p>
        </w:tc>
        <w:tc>
          <w:tcPr>
            <w:tcW w:w="236" w:type="dxa"/>
            <w:tcBorders>
              <w:top w:val="nil"/>
              <w:bottom w:val="nil"/>
            </w:tcBorders>
          </w:tcPr>
          <w:p w:rsidR="00E37755" w:rsidRDefault="00E37755" w:rsidP="005A27AA">
            <w:pPr>
              <w:jc w:val="center"/>
            </w:pPr>
          </w:p>
        </w:tc>
        <w:tc>
          <w:tcPr>
            <w:tcW w:w="6064" w:type="dxa"/>
            <w:tcBorders>
              <w:top w:val="nil"/>
              <w:bottom w:val="nil"/>
            </w:tcBorders>
          </w:tcPr>
          <w:p w:rsidR="00E37755" w:rsidRPr="005A27AA" w:rsidRDefault="00E37755" w:rsidP="00B134CA">
            <w:pPr>
              <w:rPr>
                <w:b/>
              </w:rPr>
            </w:pPr>
          </w:p>
        </w:tc>
        <w:tc>
          <w:tcPr>
            <w:tcW w:w="1800" w:type="dxa"/>
            <w:tcBorders>
              <w:top w:val="nil"/>
              <w:bottom w:val="nil"/>
            </w:tcBorders>
          </w:tcPr>
          <w:p w:rsidR="00E37755" w:rsidRDefault="00E37755" w:rsidP="005A27AA">
            <w:pPr>
              <w:jc w:val="center"/>
            </w:pPr>
          </w:p>
        </w:tc>
      </w:tr>
      <w:tr w:rsidR="00E37755" w:rsidTr="00BE3AAA">
        <w:tc>
          <w:tcPr>
            <w:tcW w:w="900" w:type="dxa"/>
            <w:tcBorders>
              <w:top w:val="nil"/>
              <w:bottom w:val="nil"/>
            </w:tcBorders>
          </w:tcPr>
          <w:p w:rsidR="00E37755" w:rsidRPr="005A27AA" w:rsidRDefault="00E37755" w:rsidP="00997910">
            <w:pPr>
              <w:tabs>
                <w:tab w:val="left" w:pos="252"/>
                <w:tab w:val="left" w:pos="412"/>
              </w:tabs>
              <w:jc w:val="center"/>
              <w:rPr>
                <w:b/>
              </w:rPr>
            </w:pPr>
            <w:r w:rsidRPr="005A27AA">
              <w:rPr>
                <w:b/>
              </w:rPr>
              <w:t>3.</w:t>
            </w:r>
          </w:p>
        </w:tc>
        <w:tc>
          <w:tcPr>
            <w:tcW w:w="236" w:type="dxa"/>
            <w:tcBorders>
              <w:top w:val="nil"/>
              <w:bottom w:val="nil"/>
            </w:tcBorders>
          </w:tcPr>
          <w:p w:rsidR="00E37755" w:rsidRDefault="00E37755" w:rsidP="005A27AA">
            <w:pPr>
              <w:jc w:val="center"/>
            </w:pPr>
          </w:p>
        </w:tc>
        <w:tc>
          <w:tcPr>
            <w:tcW w:w="6064" w:type="dxa"/>
            <w:tcBorders>
              <w:top w:val="nil"/>
              <w:bottom w:val="nil"/>
            </w:tcBorders>
          </w:tcPr>
          <w:p w:rsidR="00E37755" w:rsidRPr="005A27AA" w:rsidRDefault="00E37755" w:rsidP="00E37755">
            <w:pPr>
              <w:jc w:val="both"/>
              <w:rPr>
                <w:b/>
              </w:rPr>
            </w:pPr>
            <w:r w:rsidRPr="005A27AA">
              <w:rPr>
                <w:b/>
              </w:rPr>
              <w:t>Radstand</w:t>
            </w:r>
          </w:p>
          <w:p w:rsidR="00E37755" w:rsidRPr="005A27AA" w:rsidRDefault="00EE0C53" w:rsidP="00E37755">
            <w:pPr>
              <w:jc w:val="both"/>
              <w:rPr>
                <w:rFonts w:cs="Arial"/>
                <w:color w:val="000000"/>
              </w:rPr>
            </w:pPr>
            <w:r>
              <w:rPr>
                <w:rFonts w:cs="Arial"/>
                <w:color w:val="000000"/>
              </w:rPr>
              <w:t xml:space="preserve">Der Radstand beträgt ca. 4.200 mm bzw. ist </w:t>
            </w:r>
            <w:r w:rsidRPr="005A27AA">
              <w:rPr>
                <w:rFonts w:cs="Arial"/>
                <w:color w:val="000000"/>
              </w:rPr>
              <w:t xml:space="preserve">entsprechend </w:t>
            </w:r>
            <w:r>
              <w:rPr>
                <w:rFonts w:cs="Arial"/>
                <w:color w:val="000000"/>
              </w:rPr>
              <w:t xml:space="preserve">auf die Gesamtlänge von dem </w:t>
            </w:r>
            <w:r w:rsidRPr="005A27AA">
              <w:rPr>
                <w:rFonts w:cs="Arial"/>
                <w:color w:val="000000"/>
              </w:rPr>
              <w:t>Fahr</w:t>
            </w:r>
            <w:r>
              <w:rPr>
                <w:rFonts w:cs="Arial"/>
                <w:color w:val="000000"/>
              </w:rPr>
              <w:t>-</w:t>
            </w:r>
            <w:r w:rsidRPr="005A27AA">
              <w:rPr>
                <w:rFonts w:cs="Arial"/>
                <w:color w:val="000000"/>
              </w:rPr>
              <w:t>zeug an</w:t>
            </w:r>
            <w:r>
              <w:rPr>
                <w:rFonts w:cs="Arial"/>
                <w:color w:val="000000"/>
              </w:rPr>
              <w:t>zupassen.</w:t>
            </w:r>
          </w:p>
          <w:p w:rsidR="00E37755" w:rsidRPr="005A27AA" w:rsidRDefault="00E37755" w:rsidP="00E37755">
            <w:pPr>
              <w:jc w:val="both"/>
              <w:rPr>
                <w:rFonts w:cs="Arial"/>
                <w:color w:val="000000"/>
              </w:rPr>
            </w:pPr>
          </w:p>
          <w:p w:rsidR="00E37755" w:rsidRPr="005A27AA" w:rsidRDefault="00E37755" w:rsidP="00662784">
            <w:pPr>
              <w:jc w:val="both"/>
              <w:rPr>
                <w:rFonts w:cs="Arial"/>
                <w:color w:val="000000"/>
              </w:rPr>
            </w:pPr>
            <w:r w:rsidRPr="005A27AA">
              <w:rPr>
                <w:rFonts w:cs="Arial"/>
                <w:color w:val="000000"/>
              </w:rPr>
              <w:t>Radstand  angeben:</w:t>
            </w:r>
            <w:r w:rsidR="00662784">
              <w:rPr>
                <w:rFonts w:cs="Arial"/>
                <w:color w:val="000000"/>
              </w:rPr>
              <w:t xml:space="preserve"> </w:t>
            </w:r>
            <w:r w:rsidR="00662784">
              <w:fldChar w:fldCharType="begin">
                <w:ffData>
                  <w:name w:val="Text1"/>
                  <w:enabled/>
                  <w:calcOnExit w:val="0"/>
                  <w:textInput/>
                </w:ffData>
              </w:fldChar>
            </w:r>
            <w:r w:rsidR="00662784">
              <w:instrText xml:space="preserve"> FORMTEXT </w:instrText>
            </w:r>
            <w:r w:rsidR="00662784">
              <w:fldChar w:fldCharType="separate"/>
            </w:r>
            <w:r w:rsidR="00662784">
              <w:rPr>
                <w:noProof/>
              </w:rPr>
              <w:t> </w:t>
            </w:r>
            <w:r w:rsidR="00662784">
              <w:rPr>
                <w:noProof/>
              </w:rPr>
              <w:t> </w:t>
            </w:r>
            <w:r w:rsidR="00662784">
              <w:rPr>
                <w:noProof/>
              </w:rPr>
              <w:t> </w:t>
            </w:r>
            <w:r w:rsidR="00662784">
              <w:rPr>
                <w:noProof/>
              </w:rPr>
              <w:t> </w:t>
            </w:r>
            <w:r w:rsidR="00662784">
              <w:rPr>
                <w:noProof/>
              </w:rPr>
              <w:t> </w:t>
            </w:r>
            <w:r w:rsidR="00662784">
              <w:fldChar w:fldCharType="end"/>
            </w:r>
            <w:r w:rsidR="00662784">
              <w:rPr>
                <w:rFonts w:cs="Arial"/>
                <w:color w:val="000000"/>
              </w:rPr>
              <w:t xml:space="preserve"> </w:t>
            </w:r>
            <w:r w:rsidRPr="005A27AA">
              <w:rPr>
                <w:rFonts w:cs="Arial"/>
                <w:color w:val="000000"/>
              </w:rPr>
              <w:t xml:space="preserve">mm </w:t>
            </w:r>
          </w:p>
        </w:tc>
        <w:tc>
          <w:tcPr>
            <w:tcW w:w="1800" w:type="dxa"/>
            <w:tcBorders>
              <w:top w:val="nil"/>
              <w:bottom w:val="nil"/>
            </w:tcBorders>
          </w:tcPr>
          <w:p w:rsidR="00E37755" w:rsidRDefault="00662784" w:rsidP="005A27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37755" w:rsidTr="00BE3AAA">
        <w:tc>
          <w:tcPr>
            <w:tcW w:w="900" w:type="dxa"/>
            <w:tcBorders>
              <w:top w:val="nil"/>
              <w:bottom w:val="nil"/>
            </w:tcBorders>
          </w:tcPr>
          <w:p w:rsidR="00E37755" w:rsidRDefault="00E37755" w:rsidP="00997910">
            <w:pPr>
              <w:ind w:left="360"/>
              <w:jc w:val="center"/>
            </w:pPr>
          </w:p>
        </w:tc>
        <w:tc>
          <w:tcPr>
            <w:tcW w:w="236" w:type="dxa"/>
            <w:tcBorders>
              <w:top w:val="nil"/>
              <w:bottom w:val="nil"/>
            </w:tcBorders>
          </w:tcPr>
          <w:p w:rsidR="00E37755" w:rsidRDefault="00E37755" w:rsidP="005A27AA">
            <w:pPr>
              <w:jc w:val="center"/>
            </w:pPr>
          </w:p>
        </w:tc>
        <w:tc>
          <w:tcPr>
            <w:tcW w:w="6064" w:type="dxa"/>
            <w:tcBorders>
              <w:top w:val="nil"/>
              <w:bottom w:val="nil"/>
            </w:tcBorders>
          </w:tcPr>
          <w:p w:rsidR="00E37755" w:rsidRPr="005A27AA" w:rsidRDefault="00E37755" w:rsidP="00E37755">
            <w:pPr>
              <w:jc w:val="both"/>
              <w:rPr>
                <w:b/>
              </w:rPr>
            </w:pPr>
          </w:p>
        </w:tc>
        <w:tc>
          <w:tcPr>
            <w:tcW w:w="1800" w:type="dxa"/>
            <w:tcBorders>
              <w:top w:val="nil"/>
              <w:bottom w:val="nil"/>
            </w:tcBorders>
          </w:tcPr>
          <w:p w:rsidR="00E37755" w:rsidRDefault="00E37755" w:rsidP="005A27AA">
            <w:pPr>
              <w:jc w:val="center"/>
            </w:pPr>
          </w:p>
        </w:tc>
      </w:tr>
      <w:tr w:rsidR="00E37755" w:rsidTr="00BE3AAA">
        <w:tc>
          <w:tcPr>
            <w:tcW w:w="900" w:type="dxa"/>
            <w:tcBorders>
              <w:top w:val="nil"/>
              <w:bottom w:val="nil"/>
            </w:tcBorders>
          </w:tcPr>
          <w:p w:rsidR="00E37755" w:rsidRPr="005A27AA" w:rsidRDefault="00E37755" w:rsidP="00997910">
            <w:pPr>
              <w:jc w:val="center"/>
              <w:rPr>
                <w:b/>
              </w:rPr>
            </w:pPr>
            <w:r w:rsidRPr="005A27AA">
              <w:rPr>
                <w:b/>
              </w:rPr>
              <w:t>4.</w:t>
            </w:r>
          </w:p>
        </w:tc>
        <w:tc>
          <w:tcPr>
            <w:tcW w:w="236" w:type="dxa"/>
            <w:tcBorders>
              <w:top w:val="nil"/>
              <w:bottom w:val="nil"/>
            </w:tcBorders>
          </w:tcPr>
          <w:p w:rsidR="00E37755" w:rsidRDefault="00E37755" w:rsidP="005A27AA">
            <w:pPr>
              <w:jc w:val="center"/>
            </w:pPr>
          </w:p>
        </w:tc>
        <w:tc>
          <w:tcPr>
            <w:tcW w:w="6064" w:type="dxa"/>
            <w:tcBorders>
              <w:top w:val="nil"/>
              <w:bottom w:val="nil"/>
            </w:tcBorders>
          </w:tcPr>
          <w:p w:rsidR="00E37755" w:rsidRPr="005A27AA" w:rsidRDefault="00E37755" w:rsidP="00E37755">
            <w:pPr>
              <w:jc w:val="both"/>
              <w:rPr>
                <w:b/>
              </w:rPr>
            </w:pPr>
            <w:r w:rsidRPr="005A27AA">
              <w:rPr>
                <w:b/>
              </w:rPr>
              <w:t>Höchstgeschwindigkeit</w:t>
            </w:r>
          </w:p>
          <w:p w:rsidR="00E37755" w:rsidRPr="005A27AA" w:rsidRDefault="00E37755" w:rsidP="00E37755">
            <w:pPr>
              <w:jc w:val="both"/>
              <w:rPr>
                <w:rFonts w:cs="Arial"/>
              </w:rPr>
            </w:pPr>
            <w:r w:rsidRPr="005A27AA">
              <w:rPr>
                <w:rFonts w:cs="Arial"/>
                <w:color w:val="000000"/>
              </w:rPr>
              <w:t>Das Fahrzeug ist auf eine Höchstgeschwindigkeit von 105 km/h zu begrenzen.</w:t>
            </w:r>
          </w:p>
        </w:tc>
        <w:tc>
          <w:tcPr>
            <w:tcW w:w="1800" w:type="dxa"/>
            <w:tcBorders>
              <w:top w:val="nil"/>
              <w:bottom w:val="nil"/>
            </w:tcBorders>
          </w:tcPr>
          <w:p w:rsidR="00E37755" w:rsidRDefault="00662784" w:rsidP="005A27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37755" w:rsidTr="00BE3AAA">
        <w:tc>
          <w:tcPr>
            <w:tcW w:w="900" w:type="dxa"/>
            <w:tcBorders>
              <w:top w:val="nil"/>
              <w:bottom w:val="nil"/>
            </w:tcBorders>
          </w:tcPr>
          <w:p w:rsidR="00E37755" w:rsidRDefault="00E37755" w:rsidP="00997910">
            <w:pPr>
              <w:ind w:left="360"/>
              <w:jc w:val="center"/>
            </w:pPr>
          </w:p>
        </w:tc>
        <w:tc>
          <w:tcPr>
            <w:tcW w:w="236" w:type="dxa"/>
            <w:tcBorders>
              <w:top w:val="nil"/>
              <w:bottom w:val="nil"/>
            </w:tcBorders>
          </w:tcPr>
          <w:p w:rsidR="00E37755" w:rsidRDefault="00E37755" w:rsidP="005A27AA">
            <w:pPr>
              <w:jc w:val="center"/>
            </w:pPr>
          </w:p>
        </w:tc>
        <w:tc>
          <w:tcPr>
            <w:tcW w:w="6064" w:type="dxa"/>
            <w:tcBorders>
              <w:top w:val="nil"/>
              <w:bottom w:val="nil"/>
            </w:tcBorders>
          </w:tcPr>
          <w:p w:rsidR="00E37755" w:rsidRPr="005A27AA" w:rsidRDefault="00E37755" w:rsidP="00E37755">
            <w:pPr>
              <w:jc w:val="both"/>
              <w:rPr>
                <w:b/>
              </w:rPr>
            </w:pPr>
          </w:p>
        </w:tc>
        <w:tc>
          <w:tcPr>
            <w:tcW w:w="1800" w:type="dxa"/>
            <w:tcBorders>
              <w:top w:val="nil"/>
              <w:bottom w:val="nil"/>
            </w:tcBorders>
          </w:tcPr>
          <w:p w:rsidR="00E37755" w:rsidRDefault="00E37755" w:rsidP="005A27AA">
            <w:pPr>
              <w:jc w:val="center"/>
            </w:pPr>
          </w:p>
        </w:tc>
      </w:tr>
      <w:tr w:rsidR="00E37755" w:rsidTr="00BE3AAA">
        <w:tc>
          <w:tcPr>
            <w:tcW w:w="900" w:type="dxa"/>
            <w:tcBorders>
              <w:top w:val="nil"/>
              <w:bottom w:val="nil"/>
            </w:tcBorders>
          </w:tcPr>
          <w:p w:rsidR="00E37755" w:rsidRPr="005A27AA" w:rsidRDefault="00E37755" w:rsidP="00997910">
            <w:pPr>
              <w:jc w:val="center"/>
              <w:rPr>
                <w:b/>
              </w:rPr>
            </w:pPr>
            <w:r w:rsidRPr="005A27AA">
              <w:rPr>
                <w:b/>
              </w:rPr>
              <w:t>5.</w:t>
            </w:r>
          </w:p>
        </w:tc>
        <w:tc>
          <w:tcPr>
            <w:tcW w:w="236" w:type="dxa"/>
            <w:tcBorders>
              <w:top w:val="nil"/>
              <w:bottom w:val="nil"/>
            </w:tcBorders>
          </w:tcPr>
          <w:p w:rsidR="00E37755" w:rsidRDefault="00E37755" w:rsidP="005A27AA">
            <w:pPr>
              <w:jc w:val="center"/>
            </w:pPr>
          </w:p>
        </w:tc>
        <w:tc>
          <w:tcPr>
            <w:tcW w:w="6064" w:type="dxa"/>
            <w:tcBorders>
              <w:top w:val="nil"/>
              <w:bottom w:val="nil"/>
            </w:tcBorders>
          </w:tcPr>
          <w:p w:rsidR="00E37755" w:rsidRPr="005A27AA" w:rsidRDefault="00E37755" w:rsidP="00E37755">
            <w:pPr>
              <w:jc w:val="both"/>
              <w:rPr>
                <w:b/>
              </w:rPr>
            </w:pPr>
            <w:r w:rsidRPr="005A27AA">
              <w:rPr>
                <w:b/>
              </w:rPr>
              <w:t>Anti-Blockier-System (ABS)</w:t>
            </w:r>
          </w:p>
          <w:p w:rsidR="00E37755" w:rsidRPr="009715D5" w:rsidRDefault="00E37755" w:rsidP="00E37755">
            <w:pPr>
              <w:jc w:val="both"/>
            </w:pPr>
            <w:r>
              <w:t>Das Fahrzeug muss über ein sogenanntes Anti-Blockier-System (ABS) verfügen.</w:t>
            </w:r>
          </w:p>
        </w:tc>
        <w:tc>
          <w:tcPr>
            <w:tcW w:w="1800" w:type="dxa"/>
            <w:tcBorders>
              <w:top w:val="nil"/>
              <w:bottom w:val="nil"/>
            </w:tcBorders>
          </w:tcPr>
          <w:p w:rsidR="00E37755" w:rsidRDefault="00662784" w:rsidP="005A27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37755" w:rsidTr="00BE3AAA">
        <w:tc>
          <w:tcPr>
            <w:tcW w:w="900" w:type="dxa"/>
            <w:tcBorders>
              <w:top w:val="nil"/>
              <w:bottom w:val="nil"/>
            </w:tcBorders>
          </w:tcPr>
          <w:p w:rsidR="00E37755" w:rsidRDefault="00E37755" w:rsidP="00997910">
            <w:pPr>
              <w:jc w:val="center"/>
            </w:pPr>
          </w:p>
        </w:tc>
        <w:tc>
          <w:tcPr>
            <w:tcW w:w="236" w:type="dxa"/>
            <w:tcBorders>
              <w:top w:val="nil"/>
              <w:bottom w:val="nil"/>
            </w:tcBorders>
          </w:tcPr>
          <w:p w:rsidR="00E37755" w:rsidRDefault="00E37755" w:rsidP="005A27AA">
            <w:pPr>
              <w:jc w:val="center"/>
            </w:pPr>
          </w:p>
        </w:tc>
        <w:tc>
          <w:tcPr>
            <w:tcW w:w="6064" w:type="dxa"/>
            <w:tcBorders>
              <w:top w:val="nil"/>
              <w:bottom w:val="nil"/>
            </w:tcBorders>
          </w:tcPr>
          <w:p w:rsidR="00E37755" w:rsidRPr="000D7897" w:rsidRDefault="00E37755" w:rsidP="00E37755">
            <w:pPr>
              <w:jc w:val="both"/>
            </w:pPr>
          </w:p>
        </w:tc>
        <w:tc>
          <w:tcPr>
            <w:tcW w:w="1800" w:type="dxa"/>
            <w:tcBorders>
              <w:top w:val="nil"/>
              <w:bottom w:val="nil"/>
            </w:tcBorders>
          </w:tcPr>
          <w:p w:rsidR="00E37755" w:rsidRDefault="00E37755" w:rsidP="005A27AA">
            <w:pPr>
              <w:jc w:val="center"/>
            </w:pPr>
          </w:p>
        </w:tc>
      </w:tr>
      <w:tr w:rsidR="00E37755" w:rsidTr="00BE3AAA">
        <w:tc>
          <w:tcPr>
            <w:tcW w:w="900" w:type="dxa"/>
            <w:tcBorders>
              <w:top w:val="nil"/>
              <w:bottom w:val="nil"/>
            </w:tcBorders>
          </w:tcPr>
          <w:p w:rsidR="00E37755" w:rsidRPr="005A27AA" w:rsidRDefault="00E37755" w:rsidP="00997910">
            <w:pPr>
              <w:jc w:val="center"/>
              <w:rPr>
                <w:b/>
              </w:rPr>
            </w:pPr>
            <w:r w:rsidRPr="005A27AA">
              <w:rPr>
                <w:b/>
              </w:rPr>
              <w:t>6.</w:t>
            </w:r>
          </w:p>
        </w:tc>
        <w:tc>
          <w:tcPr>
            <w:tcW w:w="236" w:type="dxa"/>
            <w:tcBorders>
              <w:top w:val="nil"/>
              <w:bottom w:val="nil"/>
            </w:tcBorders>
          </w:tcPr>
          <w:p w:rsidR="00E37755" w:rsidRDefault="00E37755" w:rsidP="005A27AA">
            <w:pPr>
              <w:jc w:val="center"/>
            </w:pPr>
          </w:p>
        </w:tc>
        <w:tc>
          <w:tcPr>
            <w:tcW w:w="6064" w:type="dxa"/>
            <w:tcBorders>
              <w:top w:val="nil"/>
              <w:bottom w:val="nil"/>
            </w:tcBorders>
          </w:tcPr>
          <w:p w:rsidR="00E37755" w:rsidRPr="005A27AA" w:rsidRDefault="00E37755" w:rsidP="00E37755">
            <w:pPr>
              <w:jc w:val="both"/>
              <w:rPr>
                <w:b/>
              </w:rPr>
            </w:pPr>
            <w:r w:rsidRPr="005A27AA">
              <w:rPr>
                <w:b/>
              </w:rPr>
              <w:t>Elektronische Bremsanlage</w:t>
            </w:r>
          </w:p>
          <w:p w:rsidR="00E37755" w:rsidRPr="005A27AA" w:rsidRDefault="00E37755" w:rsidP="00E37755">
            <w:pPr>
              <w:jc w:val="both"/>
              <w:rPr>
                <w:rFonts w:cs="Arial"/>
                <w:color w:val="000000"/>
              </w:rPr>
            </w:pPr>
            <w:r w:rsidRPr="005A27AA">
              <w:rPr>
                <w:rFonts w:cs="Arial"/>
                <w:color w:val="000000"/>
              </w:rPr>
              <w:t xml:space="preserve">Eine auf die Nutzung </w:t>
            </w:r>
            <w:r w:rsidR="006F79E2">
              <w:rPr>
                <w:rFonts w:cs="Arial"/>
                <w:color w:val="000000"/>
              </w:rPr>
              <w:t xml:space="preserve">von </w:t>
            </w:r>
            <w:r w:rsidRPr="005A27AA">
              <w:rPr>
                <w:rFonts w:cs="Arial"/>
                <w:color w:val="000000"/>
              </w:rPr>
              <w:t>de</w:t>
            </w:r>
            <w:r w:rsidR="006F79E2">
              <w:rPr>
                <w:rFonts w:cs="Arial"/>
                <w:color w:val="000000"/>
              </w:rPr>
              <w:t>m</w:t>
            </w:r>
            <w:r w:rsidRPr="005A27AA">
              <w:rPr>
                <w:rFonts w:cs="Arial"/>
                <w:color w:val="000000"/>
              </w:rPr>
              <w:t xml:space="preserve"> Fahrzeug entspre</w:t>
            </w:r>
            <w:r w:rsidR="009344F3">
              <w:rPr>
                <w:rFonts w:cs="Arial"/>
                <w:color w:val="000000"/>
              </w:rPr>
              <w:t xml:space="preserve">chend angepasste elektronische </w:t>
            </w:r>
            <w:r w:rsidRPr="005A27AA">
              <w:rPr>
                <w:rFonts w:cs="Arial"/>
                <w:color w:val="000000"/>
              </w:rPr>
              <w:t>Bremsanlage ist vorzu</w:t>
            </w:r>
            <w:r w:rsidR="00BE3AAA">
              <w:rPr>
                <w:rFonts w:cs="Arial"/>
                <w:color w:val="000000"/>
              </w:rPr>
              <w:t>-</w:t>
            </w:r>
            <w:r w:rsidRPr="005A27AA">
              <w:rPr>
                <w:rFonts w:cs="Arial"/>
                <w:color w:val="000000"/>
              </w:rPr>
              <w:t>sehen.</w:t>
            </w:r>
          </w:p>
          <w:p w:rsidR="00BE3AAA" w:rsidRDefault="00BE3AAA" w:rsidP="00E37755">
            <w:pPr>
              <w:jc w:val="both"/>
            </w:pPr>
          </w:p>
          <w:p w:rsidR="00BA12FD" w:rsidRPr="00BE3AAA" w:rsidRDefault="00E37755" w:rsidP="00141F92">
            <w:pPr>
              <w:jc w:val="both"/>
            </w:pPr>
            <w:r>
              <w:t xml:space="preserve">Es muss gewährleistet sein, dass die </w:t>
            </w:r>
            <w:r w:rsidR="00F2633F">
              <w:t>Bremsanlage sich automatisch an</w:t>
            </w:r>
            <w:r>
              <w:t xml:space="preserve"> den Beladungszustand </w:t>
            </w:r>
            <w:r w:rsidR="00141F92">
              <w:t xml:space="preserve">von </w:t>
            </w:r>
            <w:r>
              <w:t>de</w:t>
            </w:r>
            <w:r w:rsidR="00141F92">
              <w:t>m</w:t>
            </w:r>
            <w:r>
              <w:t xml:space="preserve"> Fahr</w:t>
            </w:r>
            <w:r w:rsidR="00141F92">
              <w:t>zeug</w:t>
            </w:r>
            <w:r>
              <w:t xml:space="preserve"> anpasst.</w:t>
            </w:r>
          </w:p>
        </w:tc>
        <w:tc>
          <w:tcPr>
            <w:tcW w:w="1800" w:type="dxa"/>
            <w:tcBorders>
              <w:top w:val="nil"/>
              <w:bottom w:val="nil"/>
            </w:tcBorders>
          </w:tcPr>
          <w:p w:rsidR="00E37755" w:rsidRDefault="00662784" w:rsidP="005A27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37755" w:rsidTr="00BE3AAA">
        <w:tc>
          <w:tcPr>
            <w:tcW w:w="900" w:type="dxa"/>
            <w:tcBorders>
              <w:top w:val="nil"/>
              <w:bottom w:val="nil"/>
            </w:tcBorders>
          </w:tcPr>
          <w:p w:rsidR="00E37755" w:rsidRDefault="00E37755" w:rsidP="00997910">
            <w:pPr>
              <w:ind w:left="360"/>
              <w:jc w:val="center"/>
            </w:pPr>
          </w:p>
        </w:tc>
        <w:tc>
          <w:tcPr>
            <w:tcW w:w="236" w:type="dxa"/>
            <w:tcBorders>
              <w:top w:val="nil"/>
              <w:bottom w:val="nil"/>
            </w:tcBorders>
          </w:tcPr>
          <w:p w:rsidR="00E37755" w:rsidRDefault="00E37755" w:rsidP="005A27AA">
            <w:pPr>
              <w:jc w:val="center"/>
            </w:pPr>
          </w:p>
        </w:tc>
        <w:tc>
          <w:tcPr>
            <w:tcW w:w="6064" w:type="dxa"/>
            <w:tcBorders>
              <w:top w:val="nil"/>
              <w:bottom w:val="nil"/>
            </w:tcBorders>
          </w:tcPr>
          <w:p w:rsidR="00E37755" w:rsidRPr="005A27AA" w:rsidRDefault="00E37755" w:rsidP="00B134CA">
            <w:pPr>
              <w:rPr>
                <w:b/>
              </w:rPr>
            </w:pPr>
          </w:p>
        </w:tc>
        <w:tc>
          <w:tcPr>
            <w:tcW w:w="1800" w:type="dxa"/>
            <w:tcBorders>
              <w:top w:val="nil"/>
              <w:bottom w:val="nil"/>
            </w:tcBorders>
          </w:tcPr>
          <w:p w:rsidR="00E37755" w:rsidRDefault="00E37755" w:rsidP="005A27AA">
            <w:pPr>
              <w:jc w:val="center"/>
            </w:pPr>
          </w:p>
        </w:tc>
      </w:tr>
      <w:tr w:rsidR="00F40B04" w:rsidTr="00DD2697">
        <w:tc>
          <w:tcPr>
            <w:tcW w:w="900" w:type="dxa"/>
            <w:tcBorders>
              <w:top w:val="nil"/>
              <w:bottom w:val="nil"/>
            </w:tcBorders>
            <w:shd w:val="clear" w:color="auto" w:fill="auto"/>
          </w:tcPr>
          <w:p w:rsidR="00F40B04" w:rsidRPr="005A27AA" w:rsidRDefault="00DD2697" w:rsidP="00997910">
            <w:pPr>
              <w:jc w:val="center"/>
              <w:rPr>
                <w:b/>
              </w:rPr>
            </w:pPr>
            <w:r>
              <w:rPr>
                <w:b/>
              </w:rPr>
              <w:t>7</w:t>
            </w:r>
            <w:r w:rsidR="00F40B04">
              <w:rPr>
                <w:b/>
              </w:rPr>
              <w:t>.</w:t>
            </w:r>
          </w:p>
        </w:tc>
        <w:tc>
          <w:tcPr>
            <w:tcW w:w="236" w:type="dxa"/>
            <w:tcBorders>
              <w:top w:val="nil"/>
              <w:bottom w:val="nil"/>
            </w:tcBorders>
          </w:tcPr>
          <w:p w:rsidR="00F40B04" w:rsidRDefault="00F40B04" w:rsidP="005A27AA">
            <w:pPr>
              <w:jc w:val="center"/>
            </w:pPr>
          </w:p>
        </w:tc>
        <w:tc>
          <w:tcPr>
            <w:tcW w:w="6064" w:type="dxa"/>
            <w:tcBorders>
              <w:top w:val="nil"/>
              <w:bottom w:val="nil"/>
            </w:tcBorders>
          </w:tcPr>
          <w:p w:rsidR="00F40B04" w:rsidRPr="005A27AA" w:rsidRDefault="00F40B04" w:rsidP="00F40B04">
            <w:pPr>
              <w:jc w:val="both"/>
              <w:rPr>
                <w:b/>
              </w:rPr>
            </w:pPr>
            <w:r w:rsidRPr="005A27AA">
              <w:rPr>
                <w:b/>
              </w:rPr>
              <w:t>Elektronische Anti-Schlupf-Regelung (ASR)</w:t>
            </w:r>
          </w:p>
          <w:p w:rsidR="009D778A" w:rsidRPr="005B1740" w:rsidRDefault="00F40B04" w:rsidP="00F40B04">
            <w:pPr>
              <w:jc w:val="both"/>
            </w:pPr>
            <w:r>
              <w:t>Das Fahrzeug muss über eine elektronische Anti-Schlupf-Regelung (ASR) verfügen.</w:t>
            </w:r>
          </w:p>
        </w:tc>
        <w:tc>
          <w:tcPr>
            <w:tcW w:w="1800" w:type="dxa"/>
            <w:tcBorders>
              <w:top w:val="nil"/>
              <w:bottom w:val="nil"/>
            </w:tcBorders>
          </w:tcPr>
          <w:p w:rsidR="00F40B04" w:rsidRDefault="00662784" w:rsidP="005A27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D2697" w:rsidTr="00DD2697">
        <w:tc>
          <w:tcPr>
            <w:tcW w:w="900" w:type="dxa"/>
            <w:tcBorders>
              <w:top w:val="nil"/>
              <w:bottom w:val="nil"/>
            </w:tcBorders>
            <w:shd w:val="clear" w:color="auto" w:fill="auto"/>
          </w:tcPr>
          <w:p w:rsidR="00DD2697" w:rsidRDefault="00DD2697" w:rsidP="00997910">
            <w:pPr>
              <w:jc w:val="center"/>
              <w:rPr>
                <w:b/>
              </w:rPr>
            </w:pPr>
          </w:p>
        </w:tc>
        <w:tc>
          <w:tcPr>
            <w:tcW w:w="236" w:type="dxa"/>
            <w:tcBorders>
              <w:top w:val="nil"/>
              <w:bottom w:val="nil"/>
            </w:tcBorders>
          </w:tcPr>
          <w:p w:rsidR="00DD2697" w:rsidRDefault="00DD2697" w:rsidP="005A27AA">
            <w:pPr>
              <w:jc w:val="center"/>
            </w:pPr>
          </w:p>
        </w:tc>
        <w:tc>
          <w:tcPr>
            <w:tcW w:w="6064" w:type="dxa"/>
            <w:tcBorders>
              <w:top w:val="nil"/>
              <w:bottom w:val="nil"/>
            </w:tcBorders>
          </w:tcPr>
          <w:p w:rsidR="00DD2697" w:rsidRPr="005A27AA" w:rsidRDefault="00DD2697" w:rsidP="00F40B04">
            <w:pPr>
              <w:jc w:val="both"/>
              <w:rPr>
                <w:b/>
              </w:rPr>
            </w:pPr>
          </w:p>
        </w:tc>
        <w:tc>
          <w:tcPr>
            <w:tcW w:w="1800" w:type="dxa"/>
            <w:tcBorders>
              <w:top w:val="nil"/>
              <w:bottom w:val="nil"/>
            </w:tcBorders>
          </w:tcPr>
          <w:p w:rsidR="00DD2697" w:rsidRDefault="00DD2697" w:rsidP="005A27AA">
            <w:pPr>
              <w:jc w:val="center"/>
            </w:pPr>
          </w:p>
        </w:tc>
      </w:tr>
      <w:tr w:rsidR="00DD2697" w:rsidTr="00DD2697">
        <w:tc>
          <w:tcPr>
            <w:tcW w:w="900" w:type="dxa"/>
            <w:tcBorders>
              <w:top w:val="nil"/>
              <w:bottom w:val="nil"/>
            </w:tcBorders>
            <w:shd w:val="clear" w:color="auto" w:fill="auto"/>
          </w:tcPr>
          <w:p w:rsidR="00DD2697" w:rsidRDefault="00DD2697" w:rsidP="00997910">
            <w:pPr>
              <w:jc w:val="center"/>
              <w:rPr>
                <w:b/>
              </w:rPr>
            </w:pPr>
            <w:r>
              <w:rPr>
                <w:b/>
              </w:rPr>
              <w:t>8.</w:t>
            </w:r>
          </w:p>
        </w:tc>
        <w:tc>
          <w:tcPr>
            <w:tcW w:w="236" w:type="dxa"/>
            <w:tcBorders>
              <w:top w:val="nil"/>
              <w:bottom w:val="nil"/>
            </w:tcBorders>
          </w:tcPr>
          <w:p w:rsidR="00DD2697" w:rsidRDefault="00DD2697" w:rsidP="005A27AA">
            <w:pPr>
              <w:jc w:val="center"/>
            </w:pPr>
          </w:p>
        </w:tc>
        <w:tc>
          <w:tcPr>
            <w:tcW w:w="6064" w:type="dxa"/>
            <w:tcBorders>
              <w:top w:val="nil"/>
              <w:bottom w:val="nil"/>
            </w:tcBorders>
          </w:tcPr>
          <w:p w:rsidR="00DD2697" w:rsidRPr="005A27AA" w:rsidRDefault="00DD2697" w:rsidP="00DD2697">
            <w:pPr>
              <w:jc w:val="both"/>
              <w:rPr>
                <w:rFonts w:cs="Arial"/>
                <w:b/>
                <w:color w:val="000000"/>
              </w:rPr>
            </w:pPr>
            <w:r w:rsidRPr="005A27AA">
              <w:rPr>
                <w:rFonts w:cs="Arial"/>
                <w:b/>
                <w:color w:val="000000"/>
              </w:rPr>
              <w:t>Stoßdämpfer</w:t>
            </w:r>
            <w:r>
              <w:rPr>
                <w:rFonts w:cs="Arial"/>
                <w:b/>
                <w:color w:val="000000"/>
              </w:rPr>
              <w:t xml:space="preserve"> </w:t>
            </w:r>
            <w:r w:rsidRPr="005A27AA">
              <w:rPr>
                <w:rFonts w:cs="Arial"/>
                <w:b/>
                <w:color w:val="000000"/>
              </w:rPr>
              <w:t>/</w:t>
            </w:r>
            <w:r>
              <w:rPr>
                <w:rFonts w:cs="Arial"/>
                <w:b/>
                <w:color w:val="000000"/>
              </w:rPr>
              <w:t xml:space="preserve"> Stabilisator </w:t>
            </w:r>
          </w:p>
          <w:p w:rsidR="00DD2697" w:rsidRDefault="00DD2697" w:rsidP="00DD2697">
            <w:pPr>
              <w:jc w:val="both"/>
              <w:rPr>
                <w:rFonts w:cs="Arial"/>
                <w:color w:val="000000"/>
              </w:rPr>
            </w:pPr>
            <w:r>
              <w:rPr>
                <w:rFonts w:cs="Arial"/>
                <w:color w:val="000000"/>
              </w:rPr>
              <w:t xml:space="preserve">Das Fahrzeug verfügt vorne und hinten über </w:t>
            </w:r>
            <w:r w:rsidRPr="005A27AA">
              <w:rPr>
                <w:rFonts w:cs="Arial"/>
                <w:color w:val="000000"/>
              </w:rPr>
              <w:t>Stoß</w:t>
            </w:r>
            <w:r>
              <w:rPr>
                <w:rFonts w:cs="Arial"/>
                <w:color w:val="000000"/>
              </w:rPr>
              <w:t>-</w:t>
            </w:r>
            <w:r w:rsidRPr="005A27AA">
              <w:rPr>
                <w:rFonts w:cs="Arial"/>
                <w:color w:val="000000"/>
              </w:rPr>
              <w:t>dämpfer</w:t>
            </w:r>
            <w:r>
              <w:rPr>
                <w:rFonts w:cs="Arial"/>
                <w:color w:val="000000"/>
              </w:rPr>
              <w:t xml:space="preserve"> (</w:t>
            </w:r>
            <w:r w:rsidRPr="005A27AA">
              <w:rPr>
                <w:rFonts w:cs="Arial"/>
                <w:color w:val="000000"/>
              </w:rPr>
              <w:t>inkl. verstärkten Stabilisatoren</w:t>
            </w:r>
            <w:r>
              <w:rPr>
                <w:rFonts w:cs="Arial"/>
                <w:color w:val="000000"/>
              </w:rPr>
              <w:t>) für ein ge-ländefähiges</w:t>
            </w:r>
            <w:r w:rsidRPr="005A27AA">
              <w:rPr>
                <w:rFonts w:cs="Arial"/>
                <w:color w:val="000000"/>
              </w:rPr>
              <w:t xml:space="preserve"> Feuerwehrfahrzeug mit </w:t>
            </w:r>
            <w:r>
              <w:rPr>
                <w:rFonts w:cs="Arial"/>
                <w:color w:val="000000"/>
              </w:rPr>
              <w:t xml:space="preserve">einem </w:t>
            </w:r>
            <w:r w:rsidRPr="005A27AA">
              <w:rPr>
                <w:rFonts w:cs="Arial"/>
                <w:color w:val="000000"/>
              </w:rPr>
              <w:t>ent</w:t>
            </w:r>
            <w:r>
              <w:rPr>
                <w:rFonts w:cs="Arial"/>
                <w:color w:val="000000"/>
              </w:rPr>
              <w:t>-</w:t>
            </w:r>
            <w:r w:rsidRPr="005A27AA">
              <w:rPr>
                <w:rFonts w:cs="Arial"/>
                <w:color w:val="000000"/>
              </w:rPr>
              <w:t>sprechende</w:t>
            </w:r>
            <w:r>
              <w:rPr>
                <w:rFonts w:cs="Arial"/>
                <w:color w:val="000000"/>
              </w:rPr>
              <w:t>n</w:t>
            </w:r>
            <w:r w:rsidRPr="005A27AA">
              <w:rPr>
                <w:rFonts w:cs="Arial"/>
                <w:color w:val="000000"/>
              </w:rPr>
              <w:t xml:space="preserve"> </w:t>
            </w:r>
            <w:r>
              <w:rPr>
                <w:rFonts w:cs="Arial"/>
                <w:color w:val="000000"/>
              </w:rPr>
              <w:t>Koffera</w:t>
            </w:r>
            <w:r w:rsidRPr="005A27AA">
              <w:rPr>
                <w:rFonts w:cs="Arial"/>
                <w:color w:val="000000"/>
              </w:rPr>
              <w:t>ufbau.</w:t>
            </w:r>
          </w:p>
          <w:p w:rsidR="00DD2697" w:rsidRDefault="00DD2697" w:rsidP="00DD2697">
            <w:pPr>
              <w:jc w:val="both"/>
              <w:rPr>
                <w:rFonts w:cs="Arial"/>
                <w:color w:val="000000"/>
              </w:rPr>
            </w:pPr>
          </w:p>
          <w:p w:rsidR="00DD2697" w:rsidRPr="005A27AA" w:rsidRDefault="00DD2697" w:rsidP="00DD2697">
            <w:pPr>
              <w:jc w:val="both"/>
              <w:rPr>
                <w:b/>
              </w:rPr>
            </w:pPr>
            <w:r>
              <w:rPr>
                <w:rFonts w:cs="Arial"/>
                <w:color w:val="000000"/>
              </w:rPr>
              <w:t xml:space="preserve">  </w:t>
            </w:r>
          </w:p>
        </w:tc>
        <w:tc>
          <w:tcPr>
            <w:tcW w:w="1800" w:type="dxa"/>
            <w:tcBorders>
              <w:top w:val="nil"/>
              <w:bottom w:val="nil"/>
            </w:tcBorders>
          </w:tcPr>
          <w:p w:rsidR="00DD2697" w:rsidRDefault="00662784" w:rsidP="005A27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778A" w:rsidRPr="005A27AA" w:rsidTr="00667B4F">
        <w:tc>
          <w:tcPr>
            <w:tcW w:w="900" w:type="dxa"/>
            <w:tcBorders>
              <w:top w:val="dashSmallGap" w:sz="4" w:space="0" w:color="auto"/>
              <w:bottom w:val="dashSmallGap" w:sz="4" w:space="0" w:color="auto"/>
            </w:tcBorders>
          </w:tcPr>
          <w:p w:rsidR="009D778A" w:rsidRPr="005A27AA" w:rsidRDefault="009D778A" w:rsidP="00667B4F">
            <w:pPr>
              <w:jc w:val="center"/>
              <w:rPr>
                <w:b/>
              </w:rPr>
            </w:pPr>
            <w:r w:rsidRPr="005A27AA">
              <w:rPr>
                <w:b/>
              </w:rPr>
              <w:lastRenderedPageBreak/>
              <w:t>Pos.</w:t>
            </w:r>
          </w:p>
        </w:tc>
        <w:tc>
          <w:tcPr>
            <w:tcW w:w="236" w:type="dxa"/>
            <w:tcBorders>
              <w:top w:val="dashSmallGap" w:sz="4" w:space="0" w:color="auto"/>
              <w:bottom w:val="dashSmallGap" w:sz="4" w:space="0" w:color="auto"/>
            </w:tcBorders>
          </w:tcPr>
          <w:p w:rsidR="009D778A" w:rsidRPr="005A27AA" w:rsidRDefault="009D778A" w:rsidP="00667B4F">
            <w:pPr>
              <w:jc w:val="center"/>
              <w:rPr>
                <w:b/>
              </w:rPr>
            </w:pPr>
          </w:p>
        </w:tc>
        <w:tc>
          <w:tcPr>
            <w:tcW w:w="6064" w:type="dxa"/>
            <w:tcBorders>
              <w:top w:val="dashSmallGap" w:sz="4" w:space="0" w:color="auto"/>
              <w:bottom w:val="dashSmallGap" w:sz="4" w:space="0" w:color="auto"/>
            </w:tcBorders>
          </w:tcPr>
          <w:p w:rsidR="009D778A" w:rsidRPr="005A27AA" w:rsidRDefault="009D778A" w:rsidP="00667B4F">
            <w:pPr>
              <w:rPr>
                <w:b/>
              </w:rPr>
            </w:pPr>
            <w:r w:rsidRPr="005A27AA">
              <w:rPr>
                <w:b/>
              </w:rPr>
              <w:t>Gegenstand / Artikel</w:t>
            </w:r>
          </w:p>
        </w:tc>
        <w:tc>
          <w:tcPr>
            <w:tcW w:w="1800" w:type="dxa"/>
            <w:tcBorders>
              <w:top w:val="dashSmallGap" w:sz="4" w:space="0" w:color="auto"/>
              <w:bottom w:val="dashSmallGap" w:sz="4" w:space="0" w:color="auto"/>
            </w:tcBorders>
          </w:tcPr>
          <w:p w:rsidR="009D778A" w:rsidRPr="005A27AA" w:rsidRDefault="009D778A" w:rsidP="00667B4F">
            <w:pPr>
              <w:jc w:val="center"/>
              <w:rPr>
                <w:b/>
              </w:rPr>
            </w:pPr>
            <w:r w:rsidRPr="005A27AA">
              <w:rPr>
                <w:b/>
              </w:rPr>
              <w:t>Gesamtpreis</w:t>
            </w:r>
          </w:p>
          <w:p w:rsidR="009D778A" w:rsidRPr="005A27AA" w:rsidRDefault="009D778A" w:rsidP="00667B4F">
            <w:pPr>
              <w:jc w:val="center"/>
              <w:rPr>
                <w:b/>
              </w:rPr>
            </w:pPr>
            <w:r w:rsidRPr="005A27AA">
              <w:rPr>
                <w:b/>
              </w:rPr>
              <w:t>€</w:t>
            </w:r>
          </w:p>
        </w:tc>
      </w:tr>
      <w:tr w:rsidR="009D778A" w:rsidTr="00BE3AAA">
        <w:tc>
          <w:tcPr>
            <w:tcW w:w="900" w:type="dxa"/>
            <w:tcBorders>
              <w:top w:val="nil"/>
              <w:bottom w:val="nil"/>
            </w:tcBorders>
          </w:tcPr>
          <w:p w:rsidR="009D778A" w:rsidRPr="005A27AA" w:rsidRDefault="009D778A" w:rsidP="00997910">
            <w:pPr>
              <w:jc w:val="center"/>
              <w:rPr>
                <w:b/>
              </w:rPr>
            </w:pPr>
          </w:p>
        </w:tc>
        <w:tc>
          <w:tcPr>
            <w:tcW w:w="236" w:type="dxa"/>
            <w:tcBorders>
              <w:top w:val="nil"/>
              <w:bottom w:val="nil"/>
            </w:tcBorders>
          </w:tcPr>
          <w:p w:rsidR="009D778A" w:rsidRDefault="009D778A" w:rsidP="005A27AA">
            <w:pPr>
              <w:jc w:val="center"/>
            </w:pPr>
          </w:p>
        </w:tc>
        <w:tc>
          <w:tcPr>
            <w:tcW w:w="6064" w:type="dxa"/>
            <w:tcBorders>
              <w:top w:val="nil"/>
              <w:bottom w:val="nil"/>
            </w:tcBorders>
          </w:tcPr>
          <w:p w:rsidR="009D778A" w:rsidRPr="005A27AA" w:rsidRDefault="009D778A" w:rsidP="00E37755">
            <w:pPr>
              <w:jc w:val="both"/>
              <w:rPr>
                <w:rFonts w:cs="Arial"/>
                <w:b/>
                <w:color w:val="000000"/>
              </w:rPr>
            </w:pPr>
          </w:p>
        </w:tc>
        <w:tc>
          <w:tcPr>
            <w:tcW w:w="1800" w:type="dxa"/>
            <w:tcBorders>
              <w:top w:val="nil"/>
              <w:bottom w:val="nil"/>
            </w:tcBorders>
          </w:tcPr>
          <w:p w:rsidR="009D778A" w:rsidRDefault="009D778A" w:rsidP="005A27AA">
            <w:pPr>
              <w:jc w:val="center"/>
            </w:pPr>
          </w:p>
        </w:tc>
      </w:tr>
      <w:tr w:rsidR="00E37755" w:rsidTr="00BE3AAA">
        <w:tc>
          <w:tcPr>
            <w:tcW w:w="900" w:type="dxa"/>
            <w:tcBorders>
              <w:top w:val="nil"/>
              <w:bottom w:val="nil"/>
            </w:tcBorders>
          </w:tcPr>
          <w:p w:rsidR="00E37755" w:rsidRPr="005A27AA" w:rsidRDefault="00E37755" w:rsidP="00997910">
            <w:pPr>
              <w:jc w:val="center"/>
              <w:rPr>
                <w:b/>
              </w:rPr>
            </w:pPr>
          </w:p>
        </w:tc>
        <w:tc>
          <w:tcPr>
            <w:tcW w:w="236" w:type="dxa"/>
            <w:tcBorders>
              <w:top w:val="nil"/>
              <w:bottom w:val="nil"/>
            </w:tcBorders>
          </w:tcPr>
          <w:p w:rsidR="00E37755" w:rsidRDefault="00E37755" w:rsidP="005A27AA">
            <w:pPr>
              <w:jc w:val="center"/>
            </w:pPr>
          </w:p>
        </w:tc>
        <w:tc>
          <w:tcPr>
            <w:tcW w:w="6064" w:type="dxa"/>
            <w:tcBorders>
              <w:top w:val="nil"/>
              <w:bottom w:val="nil"/>
            </w:tcBorders>
          </w:tcPr>
          <w:p w:rsidR="00EE0C53" w:rsidRPr="005A27AA" w:rsidRDefault="00DD2697" w:rsidP="00E31A79">
            <w:pPr>
              <w:jc w:val="both"/>
              <w:rPr>
                <w:rFonts w:cs="Arial"/>
                <w:color w:val="000000"/>
              </w:rPr>
            </w:pPr>
            <w:r w:rsidRPr="005947DD">
              <w:rPr>
                <w:rFonts w:cs="Arial"/>
                <w:b/>
                <w:color w:val="000000"/>
                <w:highlight w:val="yellow"/>
              </w:rPr>
              <w:t>Optional:</w:t>
            </w:r>
            <w:r w:rsidRPr="005947DD">
              <w:rPr>
                <w:rFonts w:cs="Arial"/>
                <w:b/>
                <w:color w:val="000000"/>
              </w:rPr>
              <w:t xml:space="preserve"> </w:t>
            </w:r>
            <w:r>
              <w:rPr>
                <w:rFonts w:cs="Arial"/>
                <w:color w:val="000000"/>
              </w:rPr>
              <w:t>Hier sind die Mehrkosten für eine Hinter-achs-Luftfederung anzugeben.</w:t>
            </w:r>
          </w:p>
        </w:tc>
        <w:tc>
          <w:tcPr>
            <w:tcW w:w="1800" w:type="dxa"/>
            <w:tcBorders>
              <w:top w:val="nil"/>
              <w:bottom w:val="nil"/>
            </w:tcBorders>
          </w:tcPr>
          <w:p w:rsidR="00E37755" w:rsidRDefault="00662784" w:rsidP="005A27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D5EA0" w:rsidTr="00BE3AAA">
        <w:tc>
          <w:tcPr>
            <w:tcW w:w="900" w:type="dxa"/>
            <w:tcBorders>
              <w:top w:val="nil"/>
              <w:bottom w:val="nil"/>
            </w:tcBorders>
          </w:tcPr>
          <w:p w:rsidR="002D5EA0" w:rsidRDefault="002D5EA0" w:rsidP="00997910">
            <w:pPr>
              <w:jc w:val="center"/>
              <w:rPr>
                <w:b/>
              </w:rPr>
            </w:pPr>
          </w:p>
        </w:tc>
        <w:tc>
          <w:tcPr>
            <w:tcW w:w="236" w:type="dxa"/>
            <w:tcBorders>
              <w:top w:val="nil"/>
              <w:bottom w:val="nil"/>
            </w:tcBorders>
          </w:tcPr>
          <w:p w:rsidR="002D5EA0" w:rsidRDefault="002D5EA0" w:rsidP="005A27AA">
            <w:pPr>
              <w:jc w:val="center"/>
            </w:pPr>
          </w:p>
        </w:tc>
        <w:tc>
          <w:tcPr>
            <w:tcW w:w="6064" w:type="dxa"/>
            <w:tcBorders>
              <w:top w:val="nil"/>
              <w:bottom w:val="nil"/>
            </w:tcBorders>
          </w:tcPr>
          <w:p w:rsidR="002D5EA0" w:rsidRPr="005A27AA" w:rsidRDefault="002D5EA0" w:rsidP="00141F92">
            <w:pPr>
              <w:jc w:val="both"/>
              <w:rPr>
                <w:b/>
              </w:rPr>
            </w:pPr>
          </w:p>
        </w:tc>
        <w:tc>
          <w:tcPr>
            <w:tcW w:w="1800" w:type="dxa"/>
            <w:tcBorders>
              <w:top w:val="nil"/>
              <w:bottom w:val="nil"/>
            </w:tcBorders>
          </w:tcPr>
          <w:p w:rsidR="002D5EA0" w:rsidRDefault="002D5EA0" w:rsidP="005A27AA">
            <w:pPr>
              <w:jc w:val="center"/>
            </w:pPr>
          </w:p>
        </w:tc>
      </w:tr>
      <w:tr w:rsidR="00E37755" w:rsidTr="00BE3AAA">
        <w:tc>
          <w:tcPr>
            <w:tcW w:w="900" w:type="dxa"/>
            <w:tcBorders>
              <w:top w:val="nil"/>
              <w:bottom w:val="nil"/>
            </w:tcBorders>
          </w:tcPr>
          <w:p w:rsidR="00E37755" w:rsidRPr="005A27AA" w:rsidRDefault="00DD2697" w:rsidP="003C32DF">
            <w:pPr>
              <w:rPr>
                <w:b/>
              </w:rPr>
            </w:pPr>
            <w:r>
              <w:rPr>
                <w:b/>
              </w:rPr>
              <w:t xml:space="preserve">    9</w:t>
            </w:r>
            <w:r w:rsidR="00997910">
              <w:rPr>
                <w:b/>
              </w:rPr>
              <w:t>.</w:t>
            </w:r>
          </w:p>
        </w:tc>
        <w:tc>
          <w:tcPr>
            <w:tcW w:w="236" w:type="dxa"/>
            <w:tcBorders>
              <w:top w:val="nil"/>
              <w:bottom w:val="nil"/>
            </w:tcBorders>
          </w:tcPr>
          <w:p w:rsidR="00E37755" w:rsidRDefault="00E37755" w:rsidP="005A27AA">
            <w:pPr>
              <w:jc w:val="center"/>
            </w:pPr>
          </w:p>
        </w:tc>
        <w:tc>
          <w:tcPr>
            <w:tcW w:w="6064" w:type="dxa"/>
            <w:tcBorders>
              <w:top w:val="nil"/>
              <w:bottom w:val="nil"/>
            </w:tcBorders>
          </w:tcPr>
          <w:p w:rsidR="00141F92" w:rsidRPr="005A27AA" w:rsidRDefault="00141F92" w:rsidP="00141F92">
            <w:pPr>
              <w:jc w:val="both"/>
              <w:rPr>
                <w:b/>
              </w:rPr>
            </w:pPr>
            <w:r w:rsidRPr="005A27AA">
              <w:rPr>
                <w:b/>
              </w:rPr>
              <w:t>Reifen</w:t>
            </w:r>
          </w:p>
          <w:p w:rsidR="00E37755" w:rsidRPr="00995B68" w:rsidRDefault="00141F92" w:rsidP="006F79E2">
            <w:pPr>
              <w:jc w:val="both"/>
            </w:pPr>
            <w:r>
              <w:t xml:space="preserve">Das Fahrzeug ist mit </w:t>
            </w:r>
            <w:r w:rsidR="006F79E2">
              <w:t xml:space="preserve">einer </w:t>
            </w:r>
            <w:r>
              <w:t>geländefähige</w:t>
            </w:r>
            <w:r w:rsidR="006F79E2">
              <w:t>n Bereifung aus</w:t>
            </w:r>
            <w:r>
              <w:t>gestattet.</w:t>
            </w:r>
          </w:p>
        </w:tc>
        <w:tc>
          <w:tcPr>
            <w:tcW w:w="1800" w:type="dxa"/>
            <w:tcBorders>
              <w:top w:val="nil"/>
              <w:bottom w:val="nil"/>
            </w:tcBorders>
          </w:tcPr>
          <w:p w:rsidR="00E37755" w:rsidRDefault="00662784" w:rsidP="005A27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37755" w:rsidTr="00BE3AAA">
        <w:tc>
          <w:tcPr>
            <w:tcW w:w="900" w:type="dxa"/>
            <w:tcBorders>
              <w:top w:val="nil"/>
              <w:bottom w:val="nil"/>
            </w:tcBorders>
          </w:tcPr>
          <w:p w:rsidR="00E37755" w:rsidRDefault="00E37755" w:rsidP="00997910">
            <w:pPr>
              <w:tabs>
                <w:tab w:val="left" w:pos="472"/>
              </w:tabs>
              <w:jc w:val="center"/>
            </w:pPr>
          </w:p>
        </w:tc>
        <w:tc>
          <w:tcPr>
            <w:tcW w:w="236" w:type="dxa"/>
            <w:tcBorders>
              <w:top w:val="nil"/>
              <w:bottom w:val="nil"/>
            </w:tcBorders>
          </w:tcPr>
          <w:p w:rsidR="00E37755" w:rsidRDefault="00E37755" w:rsidP="005A27AA">
            <w:pPr>
              <w:jc w:val="center"/>
            </w:pPr>
          </w:p>
        </w:tc>
        <w:tc>
          <w:tcPr>
            <w:tcW w:w="6064" w:type="dxa"/>
            <w:tcBorders>
              <w:top w:val="nil"/>
              <w:bottom w:val="nil"/>
            </w:tcBorders>
          </w:tcPr>
          <w:p w:rsidR="00E37755" w:rsidRDefault="00E37755" w:rsidP="00E37755">
            <w:pPr>
              <w:jc w:val="both"/>
            </w:pPr>
          </w:p>
        </w:tc>
        <w:tc>
          <w:tcPr>
            <w:tcW w:w="1800" w:type="dxa"/>
            <w:tcBorders>
              <w:top w:val="nil"/>
              <w:bottom w:val="nil"/>
            </w:tcBorders>
          </w:tcPr>
          <w:p w:rsidR="00E37755" w:rsidRDefault="00E37755" w:rsidP="005A27AA">
            <w:pPr>
              <w:jc w:val="center"/>
            </w:pPr>
          </w:p>
        </w:tc>
      </w:tr>
      <w:tr w:rsidR="00BE3AAA" w:rsidTr="00BE3AAA">
        <w:tc>
          <w:tcPr>
            <w:tcW w:w="900" w:type="dxa"/>
            <w:tcBorders>
              <w:top w:val="nil"/>
              <w:bottom w:val="nil"/>
            </w:tcBorders>
          </w:tcPr>
          <w:p w:rsidR="00BE3AAA" w:rsidRPr="00997910" w:rsidRDefault="00997910" w:rsidP="00DD2697">
            <w:pPr>
              <w:tabs>
                <w:tab w:val="left" w:pos="472"/>
              </w:tabs>
              <w:rPr>
                <w:b/>
              </w:rPr>
            </w:pPr>
            <w:r>
              <w:rPr>
                <w:b/>
              </w:rPr>
              <w:t xml:space="preserve">  </w:t>
            </w:r>
            <w:r w:rsidR="003C32DF">
              <w:rPr>
                <w:b/>
              </w:rPr>
              <w:t>1</w:t>
            </w:r>
            <w:r w:rsidR="00DD2697">
              <w:rPr>
                <w:b/>
              </w:rPr>
              <w:t>0</w:t>
            </w:r>
            <w:r w:rsidRPr="00997910">
              <w:rPr>
                <w:b/>
              </w:rPr>
              <w:t>.</w:t>
            </w:r>
          </w:p>
        </w:tc>
        <w:tc>
          <w:tcPr>
            <w:tcW w:w="236" w:type="dxa"/>
            <w:tcBorders>
              <w:top w:val="nil"/>
              <w:bottom w:val="nil"/>
            </w:tcBorders>
          </w:tcPr>
          <w:p w:rsidR="00BE3AAA" w:rsidRDefault="00BE3AAA" w:rsidP="005A27AA">
            <w:pPr>
              <w:jc w:val="center"/>
            </w:pPr>
          </w:p>
        </w:tc>
        <w:tc>
          <w:tcPr>
            <w:tcW w:w="6064" w:type="dxa"/>
            <w:tcBorders>
              <w:top w:val="nil"/>
              <w:bottom w:val="nil"/>
            </w:tcBorders>
          </w:tcPr>
          <w:p w:rsidR="00C7467C" w:rsidRPr="005A27AA" w:rsidRDefault="00C7467C" w:rsidP="00C7467C">
            <w:pPr>
              <w:jc w:val="both"/>
              <w:rPr>
                <w:b/>
              </w:rPr>
            </w:pPr>
            <w:r w:rsidRPr="005A27AA">
              <w:rPr>
                <w:b/>
              </w:rPr>
              <w:t>Reserverad</w:t>
            </w:r>
          </w:p>
          <w:p w:rsidR="00EE0C53" w:rsidRPr="005A27AA" w:rsidRDefault="00EE0C53" w:rsidP="00EE0C53">
            <w:pPr>
              <w:jc w:val="both"/>
              <w:rPr>
                <w:rFonts w:cs="Arial"/>
              </w:rPr>
            </w:pPr>
            <w:r w:rsidRPr="005A27AA">
              <w:rPr>
                <w:rFonts w:cs="Arial"/>
              </w:rPr>
              <w:t xml:space="preserve">Das </w:t>
            </w:r>
            <w:r>
              <w:rPr>
                <w:rFonts w:cs="Arial"/>
              </w:rPr>
              <w:t>Reserve</w:t>
            </w:r>
            <w:r w:rsidRPr="005A27AA">
              <w:rPr>
                <w:rFonts w:cs="Arial"/>
              </w:rPr>
              <w:t xml:space="preserve">rad </w:t>
            </w:r>
            <w:r>
              <w:rPr>
                <w:rFonts w:cs="Arial"/>
              </w:rPr>
              <w:t xml:space="preserve">verfügt über ein geländefähiges Profil und </w:t>
            </w:r>
            <w:r w:rsidRPr="005A27AA">
              <w:rPr>
                <w:rFonts w:cs="Arial"/>
              </w:rPr>
              <w:t>ist lose mitzu</w:t>
            </w:r>
            <w:r>
              <w:rPr>
                <w:rFonts w:cs="Arial"/>
              </w:rPr>
              <w:t xml:space="preserve">liefern. Bei Wegfall von dem Reserverad ist hier der </w:t>
            </w:r>
            <w:r w:rsidRPr="005A27AA">
              <w:rPr>
                <w:rFonts w:cs="Arial"/>
              </w:rPr>
              <w:t>Minderpreis angeben:</w:t>
            </w:r>
          </w:p>
          <w:p w:rsidR="00EE0C53" w:rsidRPr="005A27AA" w:rsidRDefault="00EE0C53" w:rsidP="00EE0C53">
            <w:pPr>
              <w:jc w:val="both"/>
              <w:rPr>
                <w:rFonts w:cs="Arial"/>
              </w:rPr>
            </w:pPr>
          </w:p>
          <w:p w:rsidR="00BE3AAA" w:rsidRDefault="00EE0C53" w:rsidP="00662784">
            <w:pPr>
              <w:jc w:val="both"/>
            </w:pPr>
            <w:r>
              <w:rPr>
                <w:rFonts w:cs="Arial"/>
              </w:rPr>
              <w:t>Minderpreis:</w:t>
            </w:r>
            <w:r w:rsidR="00662784">
              <w:rPr>
                <w:rFonts w:cs="Arial"/>
              </w:rPr>
              <w:t xml:space="preserve"> </w:t>
            </w:r>
            <w:r w:rsidR="00662784">
              <w:fldChar w:fldCharType="begin">
                <w:ffData>
                  <w:name w:val="Text1"/>
                  <w:enabled/>
                  <w:calcOnExit w:val="0"/>
                  <w:textInput/>
                </w:ffData>
              </w:fldChar>
            </w:r>
            <w:r w:rsidR="00662784">
              <w:instrText xml:space="preserve"> FORMTEXT </w:instrText>
            </w:r>
            <w:r w:rsidR="00662784">
              <w:fldChar w:fldCharType="separate"/>
            </w:r>
            <w:r w:rsidR="00662784">
              <w:rPr>
                <w:noProof/>
              </w:rPr>
              <w:t> </w:t>
            </w:r>
            <w:r w:rsidR="00662784">
              <w:rPr>
                <w:noProof/>
              </w:rPr>
              <w:t> </w:t>
            </w:r>
            <w:r w:rsidR="00662784">
              <w:rPr>
                <w:noProof/>
              </w:rPr>
              <w:t> </w:t>
            </w:r>
            <w:r w:rsidR="00662784">
              <w:rPr>
                <w:noProof/>
              </w:rPr>
              <w:t> </w:t>
            </w:r>
            <w:r w:rsidR="00662784">
              <w:rPr>
                <w:noProof/>
              </w:rPr>
              <w:t> </w:t>
            </w:r>
            <w:r w:rsidR="00662784">
              <w:fldChar w:fldCharType="end"/>
            </w:r>
            <w:r w:rsidR="00662784">
              <w:t xml:space="preserve"> </w:t>
            </w:r>
            <w:r>
              <w:rPr>
                <w:rFonts w:cs="Arial"/>
              </w:rPr>
              <w:t>€</w:t>
            </w:r>
          </w:p>
        </w:tc>
        <w:tc>
          <w:tcPr>
            <w:tcW w:w="1800" w:type="dxa"/>
            <w:tcBorders>
              <w:top w:val="nil"/>
              <w:bottom w:val="nil"/>
            </w:tcBorders>
          </w:tcPr>
          <w:p w:rsidR="00BE3AAA" w:rsidRDefault="00662784" w:rsidP="005A27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E3AAA" w:rsidTr="00DD2697">
        <w:tc>
          <w:tcPr>
            <w:tcW w:w="900" w:type="dxa"/>
            <w:tcBorders>
              <w:top w:val="nil"/>
              <w:bottom w:val="nil"/>
            </w:tcBorders>
          </w:tcPr>
          <w:p w:rsidR="00BE3AAA" w:rsidRDefault="00BE3AAA" w:rsidP="00997910">
            <w:pPr>
              <w:tabs>
                <w:tab w:val="left" w:pos="472"/>
              </w:tabs>
              <w:jc w:val="center"/>
            </w:pPr>
          </w:p>
        </w:tc>
        <w:tc>
          <w:tcPr>
            <w:tcW w:w="236" w:type="dxa"/>
            <w:tcBorders>
              <w:top w:val="nil"/>
              <w:bottom w:val="nil"/>
            </w:tcBorders>
          </w:tcPr>
          <w:p w:rsidR="00BE3AAA" w:rsidRDefault="00BE3AAA" w:rsidP="005A27AA">
            <w:pPr>
              <w:jc w:val="center"/>
            </w:pPr>
          </w:p>
        </w:tc>
        <w:tc>
          <w:tcPr>
            <w:tcW w:w="6064" w:type="dxa"/>
            <w:tcBorders>
              <w:top w:val="nil"/>
              <w:bottom w:val="nil"/>
            </w:tcBorders>
          </w:tcPr>
          <w:p w:rsidR="00BE3AAA" w:rsidRDefault="00BE3AAA" w:rsidP="00E37755">
            <w:pPr>
              <w:jc w:val="both"/>
            </w:pPr>
          </w:p>
        </w:tc>
        <w:tc>
          <w:tcPr>
            <w:tcW w:w="1800" w:type="dxa"/>
            <w:tcBorders>
              <w:top w:val="nil"/>
              <w:bottom w:val="nil"/>
            </w:tcBorders>
          </w:tcPr>
          <w:p w:rsidR="00BE3AAA" w:rsidRDefault="00BE3AAA" w:rsidP="005A27AA">
            <w:pPr>
              <w:jc w:val="center"/>
            </w:pPr>
          </w:p>
        </w:tc>
      </w:tr>
      <w:tr w:rsidR="00C7467C" w:rsidTr="00DD2697">
        <w:tc>
          <w:tcPr>
            <w:tcW w:w="900" w:type="dxa"/>
            <w:tcBorders>
              <w:top w:val="nil"/>
              <w:bottom w:val="nil"/>
            </w:tcBorders>
          </w:tcPr>
          <w:p w:rsidR="00C7467C" w:rsidRPr="00997910" w:rsidRDefault="00997910" w:rsidP="003C32DF">
            <w:pPr>
              <w:tabs>
                <w:tab w:val="left" w:pos="472"/>
              </w:tabs>
              <w:rPr>
                <w:b/>
              </w:rPr>
            </w:pPr>
            <w:r>
              <w:rPr>
                <w:b/>
              </w:rPr>
              <w:t xml:space="preserve">  1</w:t>
            </w:r>
            <w:r w:rsidR="00DD2697">
              <w:rPr>
                <w:b/>
              </w:rPr>
              <w:t>1</w:t>
            </w:r>
            <w:r>
              <w:rPr>
                <w:b/>
              </w:rPr>
              <w:t>.</w:t>
            </w:r>
          </w:p>
        </w:tc>
        <w:tc>
          <w:tcPr>
            <w:tcW w:w="236" w:type="dxa"/>
            <w:tcBorders>
              <w:top w:val="nil"/>
              <w:bottom w:val="nil"/>
            </w:tcBorders>
          </w:tcPr>
          <w:p w:rsidR="00C7467C" w:rsidRDefault="00C7467C" w:rsidP="005A27AA">
            <w:pPr>
              <w:jc w:val="center"/>
            </w:pPr>
          </w:p>
        </w:tc>
        <w:tc>
          <w:tcPr>
            <w:tcW w:w="6064" w:type="dxa"/>
            <w:tcBorders>
              <w:top w:val="nil"/>
              <w:bottom w:val="nil"/>
            </w:tcBorders>
          </w:tcPr>
          <w:p w:rsidR="00C7467C" w:rsidRPr="005A27AA" w:rsidRDefault="00C7467C" w:rsidP="00C7467C">
            <w:pPr>
              <w:jc w:val="both"/>
              <w:rPr>
                <w:rFonts w:cs="Arial"/>
                <w:b/>
              </w:rPr>
            </w:pPr>
            <w:r>
              <w:rPr>
                <w:rFonts w:cs="Arial"/>
                <w:b/>
              </w:rPr>
              <w:t>Auspuffanlage / Endrohr</w:t>
            </w:r>
          </w:p>
          <w:p w:rsidR="00997910" w:rsidRPr="00A77E5A" w:rsidRDefault="00C7467C" w:rsidP="00C7467C">
            <w:pPr>
              <w:jc w:val="both"/>
              <w:rPr>
                <w:rFonts w:cs="Arial"/>
              </w:rPr>
            </w:pPr>
            <w:r>
              <w:rPr>
                <w:rFonts w:cs="Arial"/>
              </w:rPr>
              <w:t>Die / das</w:t>
            </w:r>
            <w:r w:rsidRPr="005A27AA">
              <w:rPr>
                <w:rFonts w:cs="Arial"/>
              </w:rPr>
              <w:t xml:space="preserve"> Auspuff</w:t>
            </w:r>
            <w:r>
              <w:rPr>
                <w:rFonts w:cs="Arial"/>
              </w:rPr>
              <w:t>anlage / Endrohr</w:t>
            </w:r>
            <w:r w:rsidRPr="005A27AA">
              <w:rPr>
                <w:rFonts w:cs="Arial"/>
              </w:rPr>
              <w:t xml:space="preserve"> ist links vor der Hinterachse zu verbauen.</w:t>
            </w:r>
          </w:p>
        </w:tc>
        <w:tc>
          <w:tcPr>
            <w:tcW w:w="1800" w:type="dxa"/>
            <w:tcBorders>
              <w:top w:val="nil"/>
              <w:bottom w:val="nil"/>
            </w:tcBorders>
          </w:tcPr>
          <w:p w:rsidR="00C7467C" w:rsidRDefault="00662784" w:rsidP="005A27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E3AAA" w:rsidTr="00DD2697">
        <w:tc>
          <w:tcPr>
            <w:tcW w:w="900" w:type="dxa"/>
            <w:tcBorders>
              <w:top w:val="nil"/>
              <w:bottom w:val="nil"/>
            </w:tcBorders>
          </w:tcPr>
          <w:p w:rsidR="00BE3AAA" w:rsidRDefault="00BE3AAA" w:rsidP="005A27AA">
            <w:pPr>
              <w:tabs>
                <w:tab w:val="left" w:pos="472"/>
              </w:tabs>
              <w:jc w:val="center"/>
            </w:pPr>
          </w:p>
        </w:tc>
        <w:tc>
          <w:tcPr>
            <w:tcW w:w="236" w:type="dxa"/>
            <w:tcBorders>
              <w:top w:val="nil"/>
              <w:bottom w:val="nil"/>
            </w:tcBorders>
          </w:tcPr>
          <w:p w:rsidR="00BE3AAA" w:rsidRDefault="00BE3AAA" w:rsidP="005A27AA">
            <w:pPr>
              <w:jc w:val="center"/>
            </w:pPr>
          </w:p>
        </w:tc>
        <w:tc>
          <w:tcPr>
            <w:tcW w:w="6064" w:type="dxa"/>
            <w:tcBorders>
              <w:top w:val="nil"/>
              <w:bottom w:val="nil"/>
            </w:tcBorders>
          </w:tcPr>
          <w:p w:rsidR="00BE3AAA" w:rsidRDefault="00BE3AAA" w:rsidP="00E37755">
            <w:pPr>
              <w:jc w:val="both"/>
            </w:pPr>
          </w:p>
        </w:tc>
        <w:tc>
          <w:tcPr>
            <w:tcW w:w="1800" w:type="dxa"/>
            <w:tcBorders>
              <w:top w:val="nil"/>
              <w:bottom w:val="nil"/>
            </w:tcBorders>
          </w:tcPr>
          <w:p w:rsidR="00BE3AAA" w:rsidRDefault="00BE3AAA" w:rsidP="005A27AA">
            <w:pPr>
              <w:jc w:val="center"/>
            </w:pPr>
          </w:p>
        </w:tc>
      </w:tr>
      <w:tr w:rsidR="00BE3AAA" w:rsidTr="00BE3AAA">
        <w:tc>
          <w:tcPr>
            <w:tcW w:w="900" w:type="dxa"/>
            <w:tcBorders>
              <w:top w:val="nil"/>
              <w:bottom w:val="nil"/>
            </w:tcBorders>
          </w:tcPr>
          <w:p w:rsidR="00BE3AAA" w:rsidRPr="005A27AA" w:rsidRDefault="003C32DF" w:rsidP="00DD2697">
            <w:pPr>
              <w:rPr>
                <w:b/>
              </w:rPr>
            </w:pPr>
            <w:r>
              <w:rPr>
                <w:b/>
              </w:rPr>
              <w:t xml:space="preserve">  1</w:t>
            </w:r>
            <w:r w:rsidR="00DD2697">
              <w:rPr>
                <w:b/>
              </w:rPr>
              <w:t>2</w:t>
            </w:r>
            <w:r w:rsidR="00BE3AAA" w:rsidRPr="005A27AA">
              <w:rPr>
                <w:b/>
              </w:rPr>
              <w:t>.</w:t>
            </w:r>
          </w:p>
        </w:tc>
        <w:tc>
          <w:tcPr>
            <w:tcW w:w="236" w:type="dxa"/>
            <w:tcBorders>
              <w:top w:val="nil"/>
              <w:bottom w:val="nil"/>
            </w:tcBorders>
          </w:tcPr>
          <w:p w:rsidR="00BE3AAA" w:rsidRDefault="00BE3AAA" w:rsidP="005A27AA">
            <w:pPr>
              <w:jc w:val="center"/>
            </w:pPr>
          </w:p>
        </w:tc>
        <w:tc>
          <w:tcPr>
            <w:tcW w:w="6064" w:type="dxa"/>
            <w:tcBorders>
              <w:top w:val="nil"/>
              <w:bottom w:val="nil"/>
            </w:tcBorders>
          </w:tcPr>
          <w:p w:rsidR="00BE3AAA" w:rsidRPr="005A27AA" w:rsidRDefault="00BE3AAA" w:rsidP="00E37755">
            <w:pPr>
              <w:jc w:val="both"/>
              <w:rPr>
                <w:b/>
              </w:rPr>
            </w:pPr>
            <w:r w:rsidRPr="005A27AA">
              <w:rPr>
                <w:b/>
              </w:rPr>
              <w:t xml:space="preserve">Fahrgestellschutz </w:t>
            </w:r>
          </w:p>
          <w:p w:rsidR="00BE3AAA" w:rsidRDefault="00E31A79" w:rsidP="00A77E5A">
            <w:pPr>
              <w:jc w:val="both"/>
            </w:pPr>
            <w:r>
              <w:rPr>
                <w:rFonts w:cs="Arial"/>
              </w:rPr>
              <w:t xml:space="preserve">Das Fahrzeug verfügt über </w:t>
            </w:r>
            <w:r w:rsidR="00BE3AAA" w:rsidRPr="005A27AA">
              <w:rPr>
                <w:rFonts w:cs="Arial"/>
              </w:rPr>
              <w:t>eine</w:t>
            </w:r>
            <w:r w:rsidR="00A77E5A">
              <w:rPr>
                <w:rFonts w:cs="Arial"/>
              </w:rPr>
              <w:t>(</w:t>
            </w:r>
            <w:r>
              <w:rPr>
                <w:rFonts w:cs="Arial"/>
              </w:rPr>
              <w:t>n</w:t>
            </w:r>
            <w:r w:rsidR="00A77E5A">
              <w:rPr>
                <w:rFonts w:cs="Arial"/>
              </w:rPr>
              <w:t>)</w:t>
            </w:r>
            <w:r w:rsidR="00BE3AAA" w:rsidRPr="005A27AA">
              <w:rPr>
                <w:rFonts w:cs="Arial"/>
              </w:rPr>
              <w:t xml:space="preserve"> umfassende</w:t>
            </w:r>
            <w:r w:rsidR="00A77E5A">
              <w:rPr>
                <w:rFonts w:cs="Arial"/>
              </w:rPr>
              <w:t>(</w:t>
            </w:r>
            <w:r>
              <w:rPr>
                <w:rFonts w:cs="Arial"/>
              </w:rPr>
              <w:t>n</w:t>
            </w:r>
            <w:r w:rsidR="00A77E5A">
              <w:rPr>
                <w:rFonts w:cs="Arial"/>
              </w:rPr>
              <w:t>)</w:t>
            </w:r>
            <w:r w:rsidR="00BE3AAA" w:rsidRPr="005A27AA">
              <w:rPr>
                <w:rFonts w:cs="Arial"/>
              </w:rPr>
              <w:t xml:space="preserve"> </w:t>
            </w:r>
            <w:r w:rsidR="00A77E5A" w:rsidRPr="005A27AA">
              <w:rPr>
                <w:rFonts w:cs="Arial"/>
              </w:rPr>
              <w:t>Hohlraumkonservierung</w:t>
            </w:r>
            <w:r w:rsidR="00A77E5A">
              <w:rPr>
                <w:rFonts w:cs="Arial"/>
              </w:rPr>
              <w:t xml:space="preserve"> und </w:t>
            </w:r>
            <w:r w:rsidR="00BE3AAA" w:rsidRPr="005A27AA">
              <w:rPr>
                <w:rFonts w:cs="Arial"/>
              </w:rPr>
              <w:t>Unterbodenschutz.</w:t>
            </w:r>
          </w:p>
        </w:tc>
        <w:tc>
          <w:tcPr>
            <w:tcW w:w="1800" w:type="dxa"/>
            <w:tcBorders>
              <w:top w:val="nil"/>
              <w:bottom w:val="nil"/>
            </w:tcBorders>
          </w:tcPr>
          <w:p w:rsidR="00BE3AAA" w:rsidRDefault="00662784" w:rsidP="005A27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E3AAA" w:rsidTr="00BE3AAA">
        <w:tc>
          <w:tcPr>
            <w:tcW w:w="900" w:type="dxa"/>
            <w:tcBorders>
              <w:top w:val="nil"/>
              <w:bottom w:val="nil"/>
            </w:tcBorders>
          </w:tcPr>
          <w:p w:rsidR="00BE3AAA" w:rsidRDefault="00BE3AAA" w:rsidP="00997910">
            <w:pPr>
              <w:jc w:val="center"/>
            </w:pPr>
          </w:p>
        </w:tc>
        <w:tc>
          <w:tcPr>
            <w:tcW w:w="236" w:type="dxa"/>
            <w:tcBorders>
              <w:top w:val="nil"/>
              <w:bottom w:val="nil"/>
            </w:tcBorders>
          </w:tcPr>
          <w:p w:rsidR="00BE3AAA" w:rsidRDefault="00BE3AAA" w:rsidP="005A27AA">
            <w:pPr>
              <w:jc w:val="center"/>
            </w:pPr>
          </w:p>
        </w:tc>
        <w:tc>
          <w:tcPr>
            <w:tcW w:w="6064" w:type="dxa"/>
            <w:tcBorders>
              <w:top w:val="nil"/>
              <w:bottom w:val="nil"/>
            </w:tcBorders>
          </w:tcPr>
          <w:p w:rsidR="00BE3AAA" w:rsidRDefault="00BE3AAA" w:rsidP="00E37755">
            <w:pPr>
              <w:jc w:val="both"/>
            </w:pPr>
          </w:p>
        </w:tc>
        <w:tc>
          <w:tcPr>
            <w:tcW w:w="1800" w:type="dxa"/>
            <w:tcBorders>
              <w:top w:val="nil"/>
              <w:bottom w:val="nil"/>
            </w:tcBorders>
          </w:tcPr>
          <w:p w:rsidR="00BE3AAA" w:rsidRDefault="00BE3AAA" w:rsidP="005A27AA">
            <w:pPr>
              <w:jc w:val="center"/>
            </w:pPr>
          </w:p>
        </w:tc>
      </w:tr>
      <w:tr w:rsidR="0056787D" w:rsidTr="003C32DF">
        <w:tc>
          <w:tcPr>
            <w:tcW w:w="900" w:type="dxa"/>
            <w:tcBorders>
              <w:top w:val="nil"/>
              <w:bottom w:val="nil"/>
            </w:tcBorders>
            <w:shd w:val="clear" w:color="auto" w:fill="auto"/>
          </w:tcPr>
          <w:p w:rsidR="0056787D" w:rsidRPr="003C32DF" w:rsidRDefault="003C32DF" w:rsidP="00DD2697">
            <w:pPr>
              <w:rPr>
                <w:b/>
              </w:rPr>
            </w:pPr>
            <w:r>
              <w:t xml:space="preserve">  </w:t>
            </w:r>
            <w:r w:rsidRPr="003C32DF">
              <w:rPr>
                <w:b/>
              </w:rPr>
              <w:t>1</w:t>
            </w:r>
            <w:r w:rsidR="00DD2697">
              <w:rPr>
                <w:b/>
              </w:rPr>
              <w:t>3</w:t>
            </w:r>
            <w:r w:rsidRPr="003C32DF">
              <w:rPr>
                <w:b/>
              </w:rPr>
              <w:t>.</w:t>
            </w:r>
          </w:p>
        </w:tc>
        <w:tc>
          <w:tcPr>
            <w:tcW w:w="236" w:type="dxa"/>
            <w:tcBorders>
              <w:top w:val="nil"/>
              <w:bottom w:val="nil"/>
            </w:tcBorders>
          </w:tcPr>
          <w:p w:rsidR="0056787D" w:rsidRDefault="0056787D" w:rsidP="005A27AA">
            <w:pPr>
              <w:jc w:val="center"/>
            </w:pPr>
          </w:p>
        </w:tc>
        <w:tc>
          <w:tcPr>
            <w:tcW w:w="6064" w:type="dxa"/>
            <w:tcBorders>
              <w:top w:val="nil"/>
              <w:bottom w:val="nil"/>
            </w:tcBorders>
          </w:tcPr>
          <w:p w:rsidR="006B3477" w:rsidRPr="0056787D" w:rsidRDefault="006B3477" w:rsidP="006B3477">
            <w:pPr>
              <w:pStyle w:val="berschrift2"/>
              <w:numPr>
                <w:ilvl w:val="0"/>
                <w:numId w:val="0"/>
              </w:numPr>
              <w:ind w:left="578" w:hanging="578"/>
              <w:rPr>
                <w:rFonts w:ascii="Arial" w:hAnsi="Arial" w:cs="Arial"/>
                <w:sz w:val="24"/>
                <w:szCs w:val="24"/>
              </w:rPr>
            </w:pPr>
            <w:r w:rsidRPr="0056787D">
              <w:rPr>
                <w:rFonts w:ascii="Arial" w:hAnsi="Arial" w:cs="Arial"/>
                <w:sz w:val="24"/>
                <w:szCs w:val="24"/>
              </w:rPr>
              <w:t>Anhänge</w:t>
            </w:r>
            <w:r>
              <w:rPr>
                <w:rFonts w:ascii="Arial" w:hAnsi="Arial" w:cs="Arial"/>
                <w:sz w:val="24"/>
                <w:szCs w:val="24"/>
              </w:rPr>
              <w:t>r</w:t>
            </w:r>
            <w:r w:rsidRPr="0056787D">
              <w:rPr>
                <w:rFonts w:ascii="Arial" w:hAnsi="Arial" w:cs="Arial"/>
                <w:sz w:val="24"/>
                <w:szCs w:val="24"/>
              </w:rPr>
              <w:t>vorrichtung</w:t>
            </w:r>
          </w:p>
          <w:p w:rsidR="006B3477" w:rsidRDefault="006B3477" w:rsidP="006B3477">
            <w:pPr>
              <w:jc w:val="both"/>
              <w:rPr>
                <w:rFonts w:cs="Arial"/>
              </w:rPr>
            </w:pPr>
            <w:r w:rsidRPr="0056787D">
              <w:rPr>
                <w:rFonts w:cs="Arial"/>
              </w:rPr>
              <w:t>Das Fahrzeug verfügt über eine Anhänge</w:t>
            </w:r>
            <w:r>
              <w:rPr>
                <w:rFonts w:cs="Arial"/>
              </w:rPr>
              <w:t>r</w:t>
            </w:r>
            <w:r w:rsidRPr="0056787D">
              <w:rPr>
                <w:rFonts w:cs="Arial"/>
              </w:rPr>
              <w:t>vorrichtung</w:t>
            </w:r>
            <w:r>
              <w:rPr>
                <w:rFonts w:cs="Arial"/>
              </w:rPr>
              <w:t xml:space="preserve"> (kein Kugelkopf)</w:t>
            </w:r>
            <w:r w:rsidRPr="0056787D">
              <w:rPr>
                <w:rFonts w:cs="Arial"/>
              </w:rPr>
              <w:t xml:space="preserve"> nach DIN mit einer zul. Anhänge</w:t>
            </w:r>
            <w:r>
              <w:rPr>
                <w:rFonts w:cs="Arial"/>
              </w:rPr>
              <w:t>r</w:t>
            </w:r>
            <w:r w:rsidRPr="0056787D">
              <w:rPr>
                <w:rFonts w:cs="Arial"/>
              </w:rPr>
              <w:t xml:space="preserve">last von mindestens 2.000 kg gebremst und von 750 kg ungebremst. </w:t>
            </w:r>
          </w:p>
          <w:p w:rsidR="006B3477" w:rsidRDefault="006B3477" w:rsidP="006B3477">
            <w:pPr>
              <w:jc w:val="both"/>
              <w:rPr>
                <w:rFonts w:cs="Arial"/>
              </w:rPr>
            </w:pPr>
          </w:p>
          <w:p w:rsidR="0056787D" w:rsidRDefault="006B3477" w:rsidP="006B3477">
            <w:pPr>
              <w:jc w:val="both"/>
            </w:pPr>
            <w:r w:rsidRPr="0056787D">
              <w:rPr>
                <w:rFonts w:cs="Arial"/>
              </w:rPr>
              <w:t>Zudem ist noch eine Anhängersteckdose für 12V (13-polig) und 24V (15-polig) vorhanden. Die Anhänge</w:t>
            </w:r>
            <w:r>
              <w:rPr>
                <w:rFonts w:cs="Arial"/>
              </w:rPr>
              <w:t>r</w:t>
            </w:r>
            <w:r w:rsidRPr="0056787D">
              <w:rPr>
                <w:rFonts w:cs="Arial"/>
              </w:rPr>
              <w:t>vorrichtung ist selbstschließend und mit hydraulischem</w:t>
            </w:r>
            <w:r>
              <w:rPr>
                <w:rFonts w:cs="Arial"/>
              </w:rPr>
              <w:t xml:space="preserve"> </w:t>
            </w:r>
            <w:r>
              <w:t>Spielausgleich. Alle sonstigen Anbauten für den Anhängerbetrieb sind vorhanden.</w:t>
            </w:r>
          </w:p>
        </w:tc>
        <w:tc>
          <w:tcPr>
            <w:tcW w:w="1800" w:type="dxa"/>
            <w:tcBorders>
              <w:top w:val="nil"/>
              <w:bottom w:val="nil"/>
            </w:tcBorders>
          </w:tcPr>
          <w:p w:rsidR="0056787D" w:rsidRDefault="00662784" w:rsidP="005A27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6787D" w:rsidTr="00BE3AAA">
        <w:tc>
          <w:tcPr>
            <w:tcW w:w="900" w:type="dxa"/>
            <w:tcBorders>
              <w:top w:val="nil"/>
              <w:bottom w:val="nil"/>
            </w:tcBorders>
          </w:tcPr>
          <w:p w:rsidR="0056787D" w:rsidRDefault="0056787D" w:rsidP="00997910">
            <w:pPr>
              <w:jc w:val="center"/>
            </w:pPr>
          </w:p>
        </w:tc>
        <w:tc>
          <w:tcPr>
            <w:tcW w:w="236" w:type="dxa"/>
            <w:tcBorders>
              <w:top w:val="nil"/>
              <w:bottom w:val="nil"/>
            </w:tcBorders>
          </w:tcPr>
          <w:p w:rsidR="0056787D" w:rsidRDefault="0056787D" w:rsidP="005A27AA">
            <w:pPr>
              <w:jc w:val="center"/>
            </w:pPr>
          </w:p>
        </w:tc>
        <w:tc>
          <w:tcPr>
            <w:tcW w:w="6064" w:type="dxa"/>
            <w:tcBorders>
              <w:top w:val="nil"/>
              <w:bottom w:val="nil"/>
            </w:tcBorders>
          </w:tcPr>
          <w:p w:rsidR="0056787D" w:rsidRDefault="0056787D" w:rsidP="00E37755">
            <w:pPr>
              <w:jc w:val="both"/>
            </w:pPr>
          </w:p>
        </w:tc>
        <w:tc>
          <w:tcPr>
            <w:tcW w:w="1800" w:type="dxa"/>
            <w:tcBorders>
              <w:top w:val="nil"/>
              <w:bottom w:val="nil"/>
            </w:tcBorders>
          </w:tcPr>
          <w:p w:rsidR="0056787D" w:rsidRDefault="0056787D" w:rsidP="005A27AA">
            <w:pPr>
              <w:jc w:val="center"/>
            </w:pPr>
          </w:p>
        </w:tc>
      </w:tr>
      <w:tr w:rsidR="00BE3AAA" w:rsidTr="00BE3AAA">
        <w:tc>
          <w:tcPr>
            <w:tcW w:w="900" w:type="dxa"/>
            <w:tcBorders>
              <w:top w:val="nil"/>
              <w:bottom w:val="nil"/>
            </w:tcBorders>
          </w:tcPr>
          <w:p w:rsidR="00BE3AAA" w:rsidRPr="005A27AA" w:rsidRDefault="003C32DF" w:rsidP="00DD2697">
            <w:pPr>
              <w:jc w:val="center"/>
              <w:rPr>
                <w:b/>
              </w:rPr>
            </w:pPr>
            <w:r>
              <w:rPr>
                <w:b/>
              </w:rPr>
              <w:t>1</w:t>
            </w:r>
            <w:r w:rsidR="00DD2697">
              <w:rPr>
                <w:b/>
              </w:rPr>
              <w:t>4</w:t>
            </w:r>
            <w:r w:rsidR="00BE3AAA" w:rsidRPr="005A27AA">
              <w:rPr>
                <w:b/>
              </w:rPr>
              <w:t>.</w:t>
            </w:r>
          </w:p>
        </w:tc>
        <w:tc>
          <w:tcPr>
            <w:tcW w:w="236" w:type="dxa"/>
            <w:tcBorders>
              <w:top w:val="nil"/>
              <w:bottom w:val="nil"/>
            </w:tcBorders>
          </w:tcPr>
          <w:p w:rsidR="00BE3AAA" w:rsidRDefault="00BE3AAA" w:rsidP="005A27AA">
            <w:pPr>
              <w:jc w:val="center"/>
            </w:pPr>
          </w:p>
        </w:tc>
        <w:tc>
          <w:tcPr>
            <w:tcW w:w="6064" w:type="dxa"/>
            <w:tcBorders>
              <w:top w:val="nil"/>
              <w:bottom w:val="nil"/>
            </w:tcBorders>
          </w:tcPr>
          <w:p w:rsidR="00BE3AAA" w:rsidRPr="00C07519" w:rsidRDefault="00BE3AAA" w:rsidP="00E37755">
            <w:pPr>
              <w:jc w:val="both"/>
              <w:rPr>
                <w:b/>
              </w:rPr>
            </w:pPr>
            <w:r w:rsidRPr="00C07519">
              <w:rPr>
                <w:b/>
              </w:rPr>
              <w:t>Abschleppvorrichtung</w:t>
            </w:r>
          </w:p>
          <w:p w:rsidR="009D778A" w:rsidRPr="001B3C8A" w:rsidRDefault="00A77E5A" w:rsidP="00C07519">
            <w:pPr>
              <w:jc w:val="both"/>
            </w:pPr>
            <w:r>
              <w:t>Das Fahrzeug verfügt mittig im Frontb</w:t>
            </w:r>
            <w:r w:rsidRPr="00C07519">
              <w:t>ereich</w:t>
            </w:r>
            <w:r>
              <w:t xml:space="preserve"> (z. B. im Stoßfänger) über </w:t>
            </w:r>
            <w:r w:rsidRPr="00C07519">
              <w:t>eine Abschleppvorrichtung</w:t>
            </w:r>
            <w:r>
              <w:t xml:space="preserve"> (Zug-maul)</w:t>
            </w:r>
            <w:r w:rsidRPr="00C07519">
              <w:t xml:space="preserve">, </w:t>
            </w:r>
            <w:r>
              <w:t xml:space="preserve">die </w:t>
            </w:r>
            <w:r w:rsidRPr="00C07519">
              <w:t>für eine Abschleppstange</w:t>
            </w:r>
            <w:r>
              <w:t xml:space="preserve"> geeignet ist.</w:t>
            </w:r>
          </w:p>
        </w:tc>
        <w:tc>
          <w:tcPr>
            <w:tcW w:w="1800" w:type="dxa"/>
            <w:tcBorders>
              <w:top w:val="nil"/>
              <w:bottom w:val="nil"/>
            </w:tcBorders>
          </w:tcPr>
          <w:p w:rsidR="00BE3AAA" w:rsidRDefault="00662784" w:rsidP="005A27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D2697" w:rsidTr="00BE3AAA">
        <w:tc>
          <w:tcPr>
            <w:tcW w:w="900" w:type="dxa"/>
            <w:tcBorders>
              <w:top w:val="nil"/>
              <w:bottom w:val="nil"/>
            </w:tcBorders>
          </w:tcPr>
          <w:p w:rsidR="00DD2697" w:rsidRDefault="00DD2697" w:rsidP="00997910">
            <w:pPr>
              <w:jc w:val="center"/>
              <w:rPr>
                <w:b/>
              </w:rPr>
            </w:pPr>
          </w:p>
        </w:tc>
        <w:tc>
          <w:tcPr>
            <w:tcW w:w="236" w:type="dxa"/>
            <w:tcBorders>
              <w:top w:val="nil"/>
              <w:bottom w:val="nil"/>
            </w:tcBorders>
          </w:tcPr>
          <w:p w:rsidR="00DD2697" w:rsidRDefault="00DD2697" w:rsidP="005A27AA">
            <w:pPr>
              <w:jc w:val="center"/>
            </w:pPr>
          </w:p>
        </w:tc>
        <w:tc>
          <w:tcPr>
            <w:tcW w:w="6064" w:type="dxa"/>
            <w:tcBorders>
              <w:top w:val="nil"/>
              <w:bottom w:val="nil"/>
            </w:tcBorders>
          </w:tcPr>
          <w:p w:rsidR="00DD2697" w:rsidRPr="00C07519" w:rsidRDefault="00DD2697" w:rsidP="00E37755">
            <w:pPr>
              <w:jc w:val="both"/>
              <w:rPr>
                <w:b/>
              </w:rPr>
            </w:pPr>
          </w:p>
        </w:tc>
        <w:tc>
          <w:tcPr>
            <w:tcW w:w="1800" w:type="dxa"/>
            <w:tcBorders>
              <w:top w:val="nil"/>
              <w:bottom w:val="nil"/>
            </w:tcBorders>
          </w:tcPr>
          <w:p w:rsidR="00DD2697" w:rsidRDefault="00DD2697" w:rsidP="005A27AA">
            <w:pPr>
              <w:jc w:val="center"/>
            </w:pPr>
          </w:p>
        </w:tc>
      </w:tr>
      <w:tr w:rsidR="00DD2697" w:rsidTr="00BE3AAA">
        <w:tc>
          <w:tcPr>
            <w:tcW w:w="900" w:type="dxa"/>
            <w:tcBorders>
              <w:top w:val="nil"/>
              <w:bottom w:val="nil"/>
            </w:tcBorders>
          </w:tcPr>
          <w:p w:rsidR="00DD2697" w:rsidRDefault="00DD2697" w:rsidP="00997910">
            <w:pPr>
              <w:jc w:val="center"/>
              <w:rPr>
                <w:b/>
              </w:rPr>
            </w:pPr>
            <w:r>
              <w:rPr>
                <w:b/>
              </w:rPr>
              <w:t>15.</w:t>
            </w:r>
          </w:p>
        </w:tc>
        <w:tc>
          <w:tcPr>
            <w:tcW w:w="236" w:type="dxa"/>
            <w:tcBorders>
              <w:top w:val="nil"/>
              <w:bottom w:val="nil"/>
            </w:tcBorders>
          </w:tcPr>
          <w:p w:rsidR="00DD2697" w:rsidRDefault="00DD2697" w:rsidP="005A27AA">
            <w:pPr>
              <w:jc w:val="center"/>
            </w:pPr>
          </w:p>
        </w:tc>
        <w:tc>
          <w:tcPr>
            <w:tcW w:w="6064" w:type="dxa"/>
            <w:tcBorders>
              <w:top w:val="nil"/>
              <w:bottom w:val="nil"/>
            </w:tcBorders>
          </w:tcPr>
          <w:p w:rsidR="00DD2697" w:rsidRDefault="00DD2697" w:rsidP="00DD2697">
            <w:pPr>
              <w:jc w:val="both"/>
              <w:rPr>
                <w:b/>
              </w:rPr>
            </w:pPr>
            <w:r>
              <w:rPr>
                <w:b/>
              </w:rPr>
              <w:t>Schäkelaufnahmen inkl. Schäkel</w:t>
            </w:r>
          </w:p>
          <w:p w:rsidR="00DD2697" w:rsidRDefault="00DD2697" w:rsidP="00DD2697">
            <w:pPr>
              <w:jc w:val="both"/>
              <w:rPr>
                <w:rFonts w:cs="Arial"/>
              </w:rPr>
            </w:pPr>
            <w:r w:rsidRPr="000F4583">
              <w:t xml:space="preserve">Je zwei Schäkelaufnahmen </w:t>
            </w:r>
            <w:r>
              <w:t xml:space="preserve">im Front- und Heckbereich von dem Fahrzeug </w:t>
            </w:r>
            <w:r w:rsidRPr="000F4583">
              <w:t xml:space="preserve">inkl. 4 </w:t>
            </w:r>
            <w:r>
              <w:rPr>
                <w:rFonts w:cs="Arial"/>
              </w:rPr>
              <w:t>Schäkel ä</w:t>
            </w:r>
            <w:r w:rsidRPr="001A2CE3">
              <w:rPr>
                <w:rFonts w:cs="Arial"/>
              </w:rPr>
              <w:t>hnlich DIN 82101-C</w:t>
            </w:r>
            <w:r>
              <w:rPr>
                <w:rFonts w:cs="Arial"/>
              </w:rPr>
              <w:t xml:space="preserve"> (10 t </w:t>
            </w:r>
            <w:r w:rsidRPr="001A2CE3">
              <w:rPr>
                <w:rFonts w:cs="Arial"/>
              </w:rPr>
              <w:t>Schäkel-plus</w:t>
            </w:r>
            <w:r>
              <w:rPr>
                <w:rFonts w:cs="Arial"/>
              </w:rPr>
              <w:t xml:space="preserve"> mit 10 t-</w:t>
            </w:r>
            <w:r w:rsidRPr="001A2CE3">
              <w:rPr>
                <w:rFonts w:cs="Arial"/>
              </w:rPr>
              <w:t>Kennzeichnung</w:t>
            </w:r>
            <w:r>
              <w:rPr>
                <w:rFonts w:cs="Arial"/>
              </w:rPr>
              <w:t>).</w:t>
            </w:r>
          </w:p>
          <w:p w:rsidR="00DD2697" w:rsidRDefault="00DD2697" w:rsidP="00DD2697">
            <w:pPr>
              <w:jc w:val="both"/>
              <w:rPr>
                <w:rFonts w:cs="Arial"/>
              </w:rPr>
            </w:pPr>
          </w:p>
          <w:p w:rsidR="00DD2697" w:rsidRPr="00C07519" w:rsidRDefault="00DD2697" w:rsidP="00DD2697">
            <w:pPr>
              <w:jc w:val="both"/>
              <w:rPr>
                <w:b/>
              </w:rPr>
            </w:pPr>
          </w:p>
        </w:tc>
        <w:tc>
          <w:tcPr>
            <w:tcW w:w="1800" w:type="dxa"/>
            <w:tcBorders>
              <w:top w:val="nil"/>
              <w:bottom w:val="nil"/>
            </w:tcBorders>
          </w:tcPr>
          <w:p w:rsidR="00DD2697" w:rsidRDefault="00662784" w:rsidP="005A27AA">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E3AAA" w:rsidTr="00BE3AAA">
        <w:tc>
          <w:tcPr>
            <w:tcW w:w="900" w:type="dxa"/>
            <w:tcBorders>
              <w:top w:val="nil"/>
              <w:bottom w:val="nil"/>
            </w:tcBorders>
          </w:tcPr>
          <w:p w:rsidR="00BE3AAA" w:rsidRPr="005A27AA" w:rsidRDefault="00BE3AAA" w:rsidP="00997910">
            <w:pPr>
              <w:jc w:val="center"/>
              <w:rPr>
                <w:b/>
              </w:rPr>
            </w:pPr>
          </w:p>
        </w:tc>
        <w:tc>
          <w:tcPr>
            <w:tcW w:w="236" w:type="dxa"/>
            <w:tcBorders>
              <w:top w:val="nil"/>
              <w:bottom w:val="nil"/>
            </w:tcBorders>
          </w:tcPr>
          <w:p w:rsidR="00BE3AAA" w:rsidRDefault="00BE3AAA" w:rsidP="005A27AA">
            <w:pPr>
              <w:jc w:val="center"/>
            </w:pPr>
          </w:p>
        </w:tc>
        <w:tc>
          <w:tcPr>
            <w:tcW w:w="6064" w:type="dxa"/>
            <w:tcBorders>
              <w:top w:val="nil"/>
              <w:bottom w:val="nil"/>
            </w:tcBorders>
          </w:tcPr>
          <w:p w:rsidR="00BE3AAA" w:rsidRPr="005A27AA" w:rsidRDefault="00BE3AAA" w:rsidP="00E37755">
            <w:pPr>
              <w:jc w:val="both"/>
              <w:rPr>
                <w:b/>
              </w:rPr>
            </w:pPr>
          </w:p>
        </w:tc>
        <w:tc>
          <w:tcPr>
            <w:tcW w:w="1800" w:type="dxa"/>
            <w:tcBorders>
              <w:top w:val="nil"/>
              <w:bottom w:val="nil"/>
            </w:tcBorders>
          </w:tcPr>
          <w:p w:rsidR="00BE3AAA" w:rsidRDefault="00BE3AAA" w:rsidP="005A27AA">
            <w:pPr>
              <w:jc w:val="center"/>
            </w:pPr>
          </w:p>
        </w:tc>
      </w:tr>
      <w:tr w:rsidR="009D778A" w:rsidRPr="005A27AA" w:rsidTr="00667B4F">
        <w:tc>
          <w:tcPr>
            <w:tcW w:w="900" w:type="dxa"/>
            <w:tcBorders>
              <w:top w:val="dashSmallGap" w:sz="4" w:space="0" w:color="auto"/>
              <w:bottom w:val="dashSmallGap" w:sz="4" w:space="0" w:color="auto"/>
            </w:tcBorders>
          </w:tcPr>
          <w:p w:rsidR="009D778A" w:rsidRPr="005A27AA" w:rsidRDefault="009D778A" w:rsidP="00667B4F">
            <w:pPr>
              <w:jc w:val="center"/>
              <w:rPr>
                <w:b/>
              </w:rPr>
            </w:pPr>
            <w:r w:rsidRPr="005A27AA">
              <w:rPr>
                <w:b/>
              </w:rPr>
              <w:lastRenderedPageBreak/>
              <w:t>Pos.</w:t>
            </w:r>
          </w:p>
        </w:tc>
        <w:tc>
          <w:tcPr>
            <w:tcW w:w="236" w:type="dxa"/>
            <w:tcBorders>
              <w:top w:val="dashSmallGap" w:sz="4" w:space="0" w:color="auto"/>
              <w:bottom w:val="dashSmallGap" w:sz="4" w:space="0" w:color="auto"/>
            </w:tcBorders>
          </w:tcPr>
          <w:p w:rsidR="009D778A" w:rsidRPr="005A27AA" w:rsidRDefault="009D778A" w:rsidP="00667B4F">
            <w:pPr>
              <w:jc w:val="center"/>
              <w:rPr>
                <w:b/>
              </w:rPr>
            </w:pPr>
          </w:p>
        </w:tc>
        <w:tc>
          <w:tcPr>
            <w:tcW w:w="6064" w:type="dxa"/>
            <w:tcBorders>
              <w:top w:val="dashSmallGap" w:sz="4" w:space="0" w:color="auto"/>
              <w:bottom w:val="dashSmallGap" w:sz="4" w:space="0" w:color="auto"/>
            </w:tcBorders>
          </w:tcPr>
          <w:p w:rsidR="009D778A" w:rsidRPr="005A27AA" w:rsidRDefault="009D778A" w:rsidP="00667B4F">
            <w:pPr>
              <w:rPr>
                <w:b/>
              </w:rPr>
            </w:pPr>
            <w:r w:rsidRPr="005A27AA">
              <w:rPr>
                <w:b/>
              </w:rPr>
              <w:t>Gegenstand / Artikel</w:t>
            </w:r>
          </w:p>
        </w:tc>
        <w:tc>
          <w:tcPr>
            <w:tcW w:w="1800" w:type="dxa"/>
            <w:tcBorders>
              <w:top w:val="dashSmallGap" w:sz="4" w:space="0" w:color="auto"/>
              <w:bottom w:val="dashSmallGap" w:sz="4" w:space="0" w:color="auto"/>
            </w:tcBorders>
          </w:tcPr>
          <w:p w:rsidR="009D778A" w:rsidRPr="005A27AA" w:rsidRDefault="009D778A" w:rsidP="00667B4F">
            <w:pPr>
              <w:jc w:val="center"/>
              <w:rPr>
                <w:b/>
              </w:rPr>
            </w:pPr>
            <w:r w:rsidRPr="005A27AA">
              <w:rPr>
                <w:b/>
              </w:rPr>
              <w:t>Gesamtpreis</w:t>
            </w:r>
          </w:p>
          <w:p w:rsidR="009D778A" w:rsidRPr="005A27AA" w:rsidRDefault="009D778A" w:rsidP="00667B4F">
            <w:pPr>
              <w:jc w:val="center"/>
              <w:rPr>
                <w:b/>
              </w:rPr>
            </w:pPr>
            <w:r w:rsidRPr="005A27AA">
              <w:rPr>
                <w:b/>
              </w:rPr>
              <w:t>€</w:t>
            </w:r>
          </w:p>
        </w:tc>
      </w:tr>
      <w:tr w:rsidR="009D778A" w:rsidTr="00BE3AAA">
        <w:tc>
          <w:tcPr>
            <w:tcW w:w="900" w:type="dxa"/>
            <w:tcBorders>
              <w:top w:val="nil"/>
              <w:bottom w:val="nil"/>
            </w:tcBorders>
          </w:tcPr>
          <w:p w:rsidR="009D778A" w:rsidRPr="005A27AA" w:rsidRDefault="009D778A" w:rsidP="00997910">
            <w:pPr>
              <w:jc w:val="center"/>
              <w:rPr>
                <w:b/>
              </w:rPr>
            </w:pPr>
          </w:p>
        </w:tc>
        <w:tc>
          <w:tcPr>
            <w:tcW w:w="236" w:type="dxa"/>
            <w:tcBorders>
              <w:top w:val="nil"/>
              <w:bottom w:val="nil"/>
            </w:tcBorders>
          </w:tcPr>
          <w:p w:rsidR="009D778A" w:rsidRDefault="009D778A" w:rsidP="005A27AA">
            <w:pPr>
              <w:jc w:val="center"/>
            </w:pPr>
          </w:p>
        </w:tc>
        <w:tc>
          <w:tcPr>
            <w:tcW w:w="6064" w:type="dxa"/>
            <w:tcBorders>
              <w:top w:val="nil"/>
              <w:bottom w:val="nil"/>
            </w:tcBorders>
          </w:tcPr>
          <w:p w:rsidR="009D778A" w:rsidRPr="005A27AA" w:rsidRDefault="009D778A" w:rsidP="00E37755">
            <w:pPr>
              <w:jc w:val="both"/>
              <w:rPr>
                <w:b/>
              </w:rPr>
            </w:pPr>
          </w:p>
        </w:tc>
        <w:tc>
          <w:tcPr>
            <w:tcW w:w="1800" w:type="dxa"/>
            <w:tcBorders>
              <w:top w:val="nil"/>
              <w:bottom w:val="nil"/>
            </w:tcBorders>
          </w:tcPr>
          <w:p w:rsidR="009D778A" w:rsidRDefault="009D778A" w:rsidP="005A27AA">
            <w:pPr>
              <w:jc w:val="center"/>
            </w:pPr>
          </w:p>
        </w:tc>
      </w:tr>
      <w:tr w:rsidR="006B3477" w:rsidTr="00BE3AAA">
        <w:tc>
          <w:tcPr>
            <w:tcW w:w="900" w:type="dxa"/>
            <w:tcBorders>
              <w:top w:val="nil"/>
              <w:bottom w:val="nil"/>
            </w:tcBorders>
          </w:tcPr>
          <w:p w:rsidR="006B3477" w:rsidRPr="005A27AA" w:rsidRDefault="00DD2697" w:rsidP="006B3477">
            <w:pPr>
              <w:jc w:val="center"/>
              <w:rPr>
                <w:b/>
              </w:rPr>
            </w:pPr>
            <w:r>
              <w:rPr>
                <w:b/>
              </w:rPr>
              <w:t>16</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 xml:space="preserve">Vorrüstung </w:t>
            </w:r>
            <w:r>
              <w:rPr>
                <w:b/>
              </w:rPr>
              <w:t>Koffera</w:t>
            </w:r>
            <w:r w:rsidRPr="005A27AA">
              <w:rPr>
                <w:b/>
              </w:rPr>
              <w:t>ufbaubreite</w:t>
            </w:r>
          </w:p>
          <w:p w:rsidR="006B3477" w:rsidRPr="00220A1F" w:rsidRDefault="006B3477" w:rsidP="006B3477">
            <w:pPr>
              <w:jc w:val="both"/>
            </w:pPr>
            <w:r>
              <w:t xml:space="preserve">Das Fahrzeug wird für eine Kofferaufbaubreite von ca. </w:t>
            </w:r>
            <w:r w:rsidRPr="004B012E">
              <w:t>2.500 mm</w:t>
            </w:r>
            <w:r>
              <w:t xml:space="preserve"> vorgerüstet</w:t>
            </w:r>
            <w:r w:rsidRPr="004B012E">
              <w:t>.</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6B3477" w:rsidRPr="00221A20" w:rsidRDefault="006B3477" w:rsidP="006B3477">
            <w:pPr>
              <w:jc w:val="center"/>
              <w:rPr>
                <w:b/>
              </w:rPr>
            </w:pPr>
          </w:p>
        </w:tc>
      </w:tr>
      <w:tr w:rsidR="006B3477" w:rsidTr="00BE3AAA">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DD2697" w:rsidP="006B3477">
            <w:pPr>
              <w:jc w:val="center"/>
              <w:rPr>
                <w:b/>
              </w:rPr>
            </w:pPr>
            <w:r>
              <w:rPr>
                <w:b/>
              </w:rPr>
              <w:t>17</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Fahrtenschreiber</w:t>
            </w:r>
          </w:p>
          <w:p w:rsidR="006B3477" w:rsidRDefault="006B3477" w:rsidP="006B3477">
            <w:pPr>
              <w:jc w:val="both"/>
            </w:pPr>
            <w:r>
              <w:t xml:space="preserve">Das Fahrzeug verfügt über </w:t>
            </w:r>
            <w:r w:rsidRPr="005A27AA">
              <w:rPr>
                <w:b/>
              </w:rPr>
              <w:t>kein</w:t>
            </w:r>
            <w:r>
              <w:rPr>
                <w:b/>
              </w:rPr>
              <w:t>en</w:t>
            </w:r>
            <w:r>
              <w:t xml:space="preserve"> digitalen Fahrten-schreiber. Durch den fehlenden Fahrtenschreiber dürfen </w:t>
            </w:r>
            <w:r w:rsidRPr="005A27AA">
              <w:rPr>
                <w:b/>
              </w:rPr>
              <w:t>keine</w:t>
            </w:r>
            <w:r>
              <w:t xml:space="preserve"> Fehlermeldungen entstehen.</w:t>
            </w:r>
          </w:p>
          <w:p w:rsidR="009D778A" w:rsidRPr="000B2C93" w:rsidRDefault="009D778A" w:rsidP="006B3477">
            <w:pPr>
              <w:jc w:val="both"/>
            </w:pP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6B643A">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rPr>
                <w:b/>
              </w:rPr>
            </w:pPr>
          </w:p>
        </w:tc>
        <w:tc>
          <w:tcPr>
            <w:tcW w:w="1800" w:type="dxa"/>
            <w:tcBorders>
              <w:top w:val="nil"/>
              <w:bottom w:val="nil"/>
            </w:tcBorders>
          </w:tcPr>
          <w:p w:rsidR="006B3477" w:rsidRDefault="006B3477" w:rsidP="006B3477">
            <w:pPr>
              <w:jc w:val="center"/>
            </w:pPr>
          </w:p>
        </w:tc>
      </w:tr>
      <w:tr w:rsidR="006B3477" w:rsidTr="00667B4F">
        <w:tc>
          <w:tcPr>
            <w:tcW w:w="9000" w:type="dxa"/>
            <w:gridSpan w:val="4"/>
            <w:tcBorders>
              <w:top w:val="nil"/>
              <w:bottom w:val="nil"/>
            </w:tcBorders>
            <w:shd w:val="clear" w:color="auto" w:fill="BFBFBF"/>
          </w:tcPr>
          <w:p w:rsidR="006B3477" w:rsidRDefault="006B3477" w:rsidP="006B3477">
            <w:pPr>
              <w:jc w:val="both"/>
            </w:pPr>
            <w:r w:rsidRPr="005A27AA">
              <w:rPr>
                <w:b/>
                <w:sz w:val="28"/>
                <w:szCs w:val="28"/>
                <w:u w:val="single"/>
              </w:rPr>
              <w:t>Motor:</w:t>
            </w:r>
          </w:p>
        </w:tc>
      </w:tr>
      <w:tr w:rsidR="006B3477" w:rsidTr="00BE3AAA">
        <w:tc>
          <w:tcPr>
            <w:tcW w:w="900" w:type="dxa"/>
            <w:tcBorders>
              <w:top w:val="nil"/>
              <w:bottom w:val="nil"/>
            </w:tcBorders>
          </w:tcPr>
          <w:p w:rsidR="006B3477" w:rsidRDefault="006B3477" w:rsidP="006B3477">
            <w:pPr>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997910" w:rsidRDefault="006B3477" w:rsidP="00DD2697">
            <w:pPr>
              <w:jc w:val="center"/>
              <w:rPr>
                <w:b/>
              </w:rPr>
            </w:pPr>
            <w:r>
              <w:rPr>
                <w:b/>
              </w:rPr>
              <w:t>1</w:t>
            </w:r>
            <w:r w:rsidR="00DD2697">
              <w:rPr>
                <w:b/>
              </w:rPr>
              <w:t>8</w:t>
            </w:r>
            <w:r>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Fahrzeugmotor</w:t>
            </w:r>
          </w:p>
          <w:p w:rsidR="006B3477" w:rsidRDefault="006B3477" w:rsidP="006B3477">
            <w:pPr>
              <w:jc w:val="both"/>
              <w:rPr>
                <w:rFonts w:cs="Arial"/>
              </w:rPr>
            </w:pPr>
            <w:r w:rsidRPr="005A27AA">
              <w:rPr>
                <w:rFonts w:cs="Arial"/>
              </w:rPr>
              <w:t xml:space="preserve">Das Fahrzeug verfügt über einen Diesel-Motor </w:t>
            </w:r>
            <w:r>
              <w:rPr>
                <w:rFonts w:cs="Arial"/>
              </w:rPr>
              <w:t>mit EURO V oder VI</w:t>
            </w:r>
            <w:r w:rsidRPr="005A27AA">
              <w:rPr>
                <w:rFonts w:cs="Arial"/>
              </w:rPr>
              <w:t>.</w:t>
            </w:r>
          </w:p>
          <w:p w:rsidR="006B3477" w:rsidRDefault="006B3477" w:rsidP="006B3477">
            <w:pPr>
              <w:jc w:val="both"/>
              <w:rPr>
                <w:rFonts w:cs="Arial"/>
              </w:rPr>
            </w:pPr>
          </w:p>
          <w:p w:rsidR="006B3477" w:rsidRPr="00034321" w:rsidRDefault="006B3477" w:rsidP="006B3477">
            <w:pPr>
              <w:jc w:val="both"/>
              <w:rPr>
                <w:rFonts w:cs="Arial"/>
              </w:rPr>
            </w:pPr>
            <w:r w:rsidRPr="005A27AA">
              <w:rPr>
                <w:rFonts w:cs="Arial"/>
                <w:b/>
                <w:u w:val="single"/>
              </w:rPr>
              <w:t>Hinweis:</w:t>
            </w:r>
          </w:p>
          <w:p w:rsidR="006B3477" w:rsidRPr="005A27AA" w:rsidRDefault="006B3477" w:rsidP="006B3477">
            <w:pPr>
              <w:jc w:val="both"/>
              <w:rPr>
                <w:rFonts w:cs="Arial"/>
                <w:b/>
              </w:rPr>
            </w:pPr>
            <w:r w:rsidRPr="005A27AA">
              <w:rPr>
                <w:rFonts w:cs="Arial"/>
                <w:b/>
              </w:rPr>
              <w:t>Eine Einhaltung einer Wartezeit zwischen Zündung „</w:t>
            </w:r>
            <w:r>
              <w:rPr>
                <w:rFonts w:cs="Arial"/>
                <w:b/>
              </w:rPr>
              <w:t>EIN“ und Zündvorgang muss unter</w:t>
            </w:r>
            <w:r w:rsidRPr="005A27AA">
              <w:rPr>
                <w:rFonts w:cs="Arial"/>
                <w:b/>
              </w:rPr>
              <w:t>bleiben.</w:t>
            </w:r>
          </w:p>
          <w:p w:rsidR="006B3477" w:rsidRPr="005A27AA" w:rsidRDefault="006B3477" w:rsidP="006B3477">
            <w:pPr>
              <w:jc w:val="both"/>
              <w:rPr>
                <w:rFonts w:cs="Arial"/>
                <w:b/>
              </w:rPr>
            </w:pPr>
          </w:p>
          <w:p w:rsidR="006B3477" w:rsidRPr="00A77E5A" w:rsidRDefault="006B3477" w:rsidP="006B3477">
            <w:pPr>
              <w:jc w:val="both"/>
              <w:rPr>
                <w:rFonts w:cs="Arial"/>
                <w:b/>
              </w:rPr>
            </w:pPr>
            <w:r>
              <w:rPr>
                <w:rFonts w:cs="Arial"/>
                <w:b/>
              </w:rPr>
              <w:t>Wenn in dem Fahrzeug eine „AdBlue“-</w:t>
            </w:r>
            <w:r w:rsidRPr="005A27AA">
              <w:rPr>
                <w:rFonts w:cs="Arial"/>
                <w:b/>
              </w:rPr>
              <w:t xml:space="preserve">Anlage oder gleichwertiger Art verbaut </w:t>
            </w:r>
            <w:r>
              <w:rPr>
                <w:rFonts w:cs="Arial"/>
                <w:b/>
              </w:rPr>
              <w:t>ist</w:t>
            </w:r>
            <w:r w:rsidRPr="005A27AA">
              <w:rPr>
                <w:rFonts w:cs="Arial"/>
                <w:b/>
              </w:rPr>
              <w:t xml:space="preserve">, so darf es zu </w:t>
            </w:r>
            <w:r w:rsidRPr="006F79E2">
              <w:rPr>
                <w:rFonts w:cs="Arial"/>
                <w:b/>
                <w:i/>
                <w:u w:val="single"/>
              </w:rPr>
              <w:t>KEINER</w:t>
            </w:r>
            <w:r w:rsidRPr="005A27AA">
              <w:rPr>
                <w:rFonts w:cs="Arial"/>
                <w:b/>
              </w:rPr>
              <w:t xml:space="preserve"> Drehmomentabsenkung bei eine</w:t>
            </w:r>
            <w:r>
              <w:rPr>
                <w:rFonts w:cs="Arial"/>
                <w:b/>
              </w:rPr>
              <w:t>m Ausfall dieser Anlage kommen!</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Default="00DD2697" w:rsidP="006B3477">
            <w:pPr>
              <w:jc w:val="center"/>
              <w:rPr>
                <w:b/>
              </w:rPr>
            </w:pPr>
            <w:r>
              <w:rPr>
                <w:b/>
              </w:rPr>
              <w:t>19</w:t>
            </w:r>
            <w:r w:rsidR="006B3477">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Motorleistung</w:t>
            </w:r>
          </w:p>
          <w:p w:rsidR="006B3477" w:rsidRPr="005A27AA" w:rsidRDefault="006B3477" w:rsidP="006B3477">
            <w:pPr>
              <w:jc w:val="both"/>
              <w:rPr>
                <w:rFonts w:cs="Arial"/>
                <w:color w:val="000000"/>
              </w:rPr>
            </w:pPr>
            <w:r w:rsidRPr="005A27AA">
              <w:rPr>
                <w:rFonts w:cs="Arial"/>
                <w:color w:val="000000"/>
              </w:rPr>
              <w:t xml:space="preserve">Die Motorleistung </w:t>
            </w:r>
            <w:r>
              <w:rPr>
                <w:rFonts w:cs="Arial"/>
                <w:color w:val="000000"/>
              </w:rPr>
              <w:t xml:space="preserve">von </w:t>
            </w:r>
            <w:r w:rsidRPr="005A27AA">
              <w:rPr>
                <w:rFonts w:cs="Arial"/>
                <w:color w:val="000000"/>
              </w:rPr>
              <w:t>de</w:t>
            </w:r>
            <w:r>
              <w:rPr>
                <w:rFonts w:cs="Arial"/>
                <w:color w:val="000000"/>
              </w:rPr>
              <w:t>m</w:t>
            </w:r>
            <w:r w:rsidRPr="005A27AA">
              <w:rPr>
                <w:rFonts w:cs="Arial"/>
                <w:color w:val="000000"/>
              </w:rPr>
              <w:t xml:space="preserve"> Fahrzeug</w:t>
            </w:r>
            <w:r>
              <w:rPr>
                <w:rFonts w:cs="Arial"/>
                <w:color w:val="000000"/>
              </w:rPr>
              <w:t xml:space="preserve"> </w:t>
            </w:r>
            <w:r w:rsidRPr="005A27AA">
              <w:rPr>
                <w:rFonts w:cs="Arial"/>
                <w:color w:val="000000"/>
              </w:rPr>
              <w:t>beträgt, ent</w:t>
            </w:r>
            <w:r>
              <w:rPr>
                <w:rFonts w:cs="Arial"/>
                <w:color w:val="000000"/>
              </w:rPr>
              <w:t>-</w:t>
            </w:r>
            <w:r w:rsidRPr="005A27AA">
              <w:rPr>
                <w:rFonts w:cs="Arial"/>
                <w:color w:val="000000"/>
              </w:rPr>
              <w:t>sprechend seiner Nutzun</w:t>
            </w:r>
            <w:r>
              <w:rPr>
                <w:rFonts w:cs="Arial"/>
                <w:color w:val="000000"/>
              </w:rPr>
              <w:t xml:space="preserve">g und seinem Gewicht, </w:t>
            </w:r>
            <w:r w:rsidRPr="00150017">
              <w:rPr>
                <w:rFonts w:cs="Arial"/>
                <w:color w:val="000000"/>
              </w:rPr>
              <w:t>mind.  360 PS.</w:t>
            </w:r>
          </w:p>
          <w:p w:rsidR="006B3477" w:rsidRPr="005A27AA" w:rsidRDefault="006B3477" w:rsidP="006B3477">
            <w:pPr>
              <w:jc w:val="both"/>
              <w:rPr>
                <w:rFonts w:cs="Arial"/>
                <w:color w:val="000000"/>
              </w:rPr>
            </w:pPr>
          </w:p>
          <w:p w:rsidR="006B3477" w:rsidRPr="005A27AA" w:rsidRDefault="006B3477" w:rsidP="00662784">
            <w:pPr>
              <w:jc w:val="both"/>
              <w:rPr>
                <w:rFonts w:cs="Arial"/>
                <w:color w:val="000000"/>
              </w:rPr>
            </w:pPr>
            <w:r>
              <w:rPr>
                <w:rFonts w:cs="Arial"/>
                <w:color w:val="000000"/>
              </w:rPr>
              <w:t>Motorleistung angeben</w:t>
            </w:r>
            <w:r w:rsidRPr="005A27AA">
              <w:rPr>
                <w:rFonts w:cs="Arial"/>
                <w:color w:val="000000"/>
              </w:rPr>
              <w:t>:</w:t>
            </w:r>
            <w:r w:rsidR="00662784">
              <w:rPr>
                <w:rFonts w:cs="Arial"/>
                <w:color w:val="000000"/>
              </w:rPr>
              <w:t xml:space="preserve"> </w:t>
            </w:r>
            <w:r w:rsidR="00662784">
              <w:fldChar w:fldCharType="begin">
                <w:ffData>
                  <w:name w:val="Text1"/>
                  <w:enabled/>
                  <w:calcOnExit w:val="0"/>
                  <w:textInput/>
                </w:ffData>
              </w:fldChar>
            </w:r>
            <w:r w:rsidR="00662784">
              <w:instrText xml:space="preserve"> FORMTEXT </w:instrText>
            </w:r>
            <w:r w:rsidR="00662784">
              <w:fldChar w:fldCharType="separate"/>
            </w:r>
            <w:r w:rsidR="00662784">
              <w:rPr>
                <w:noProof/>
              </w:rPr>
              <w:t> </w:t>
            </w:r>
            <w:r w:rsidR="00662784">
              <w:rPr>
                <w:noProof/>
              </w:rPr>
              <w:t> </w:t>
            </w:r>
            <w:r w:rsidR="00662784">
              <w:rPr>
                <w:noProof/>
              </w:rPr>
              <w:t> </w:t>
            </w:r>
            <w:r w:rsidR="00662784">
              <w:rPr>
                <w:noProof/>
              </w:rPr>
              <w:t> </w:t>
            </w:r>
            <w:r w:rsidR="00662784">
              <w:rPr>
                <w:noProof/>
              </w:rPr>
              <w:t> </w:t>
            </w:r>
            <w:r w:rsidR="00662784">
              <w:fldChar w:fldCharType="end"/>
            </w:r>
            <w:r w:rsidR="00662784">
              <w:t xml:space="preserve"> </w:t>
            </w:r>
            <w:r w:rsidRPr="005A27AA">
              <w:rPr>
                <w:rFonts w:cs="Arial"/>
                <w:color w:val="000000"/>
              </w:rPr>
              <w:t xml:space="preserve">kW / </w:t>
            </w:r>
            <w:r w:rsidR="00662784">
              <w:fldChar w:fldCharType="begin">
                <w:ffData>
                  <w:name w:val="Text1"/>
                  <w:enabled/>
                  <w:calcOnExit w:val="0"/>
                  <w:textInput/>
                </w:ffData>
              </w:fldChar>
            </w:r>
            <w:r w:rsidR="00662784">
              <w:instrText xml:space="preserve"> FORMTEXT </w:instrText>
            </w:r>
            <w:r w:rsidR="00662784">
              <w:fldChar w:fldCharType="separate"/>
            </w:r>
            <w:r w:rsidR="00662784">
              <w:rPr>
                <w:noProof/>
              </w:rPr>
              <w:t> </w:t>
            </w:r>
            <w:r w:rsidR="00662784">
              <w:rPr>
                <w:noProof/>
              </w:rPr>
              <w:t> </w:t>
            </w:r>
            <w:r w:rsidR="00662784">
              <w:rPr>
                <w:noProof/>
              </w:rPr>
              <w:t> </w:t>
            </w:r>
            <w:r w:rsidR="00662784">
              <w:rPr>
                <w:noProof/>
              </w:rPr>
              <w:t> </w:t>
            </w:r>
            <w:r w:rsidR="00662784">
              <w:rPr>
                <w:noProof/>
              </w:rPr>
              <w:t> </w:t>
            </w:r>
            <w:r w:rsidR="00662784">
              <w:fldChar w:fldCharType="end"/>
            </w:r>
            <w:r w:rsidR="00662784">
              <w:t xml:space="preserve"> </w:t>
            </w:r>
            <w:r w:rsidRPr="005A27AA">
              <w:rPr>
                <w:rFonts w:cs="Arial"/>
                <w:color w:val="000000"/>
              </w:rPr>
              <w:t>PS</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p>
        </w:tc>
        <w:tc>
          <w:tcPr>
            <w:tcW w:w="1800" w:type="dxa"/>
            <w:tcBorders>
              <w:top w:val="nil"/>
              <w:bottom w:val="nil"/>
            </w:tcBorders>
          </w:tcPr>
          <w:p w:rsidR="006B3477" w:rsidRDefault="006B3477" w:rsidP="006B3477">
            <w:pPr>
              <w:jc w:val="center"/>
            </w:pPr>
          </w:p>
        </w:tc>
      </w:tr>
      <w:tr w:rsidR="006B3477" w:rsidTr="002D5EA0">
        <w:tc>
          <w:tcPr>
            <w:tcW w:w="900" w:type="dxa"/>
            <w:tcBorders>
              <w:top w:val="nil"/>
              <w:bottom w:val="nil"/>
            </w:tcBorders>
          </w:tcPr>
          <w:p w:rsidR="006B3477" w:rsidRPr="003B30A2" w:rsidRDefault="00DD2697" w:rsidP="006B3477">
            <w:pPr>
              <w:jc w:val="center"/>
              <w:rPr>
                <w:b/>
              </w:rPr>
            </w:pPr>
            <w:r>
              <w:rPr>
                <w:b/>
              </w:rPr>
              <w:t>20</w:t>
            </w:r>
            <w:r w:rsidR="006B3477" w:rsidRPr="003B30A2">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rPr>
                <w:b/>
              </w:rPr>
            </w:pPr>
            <w:r>
              <w:rPr>
                <w:b/>
              </w:rPr>
              <w:t>Motorbremse</w:t>
            </w:r>
          </w:p>
          <w:p w:rsidR="006B3477" w:rsidRPr="00044F87" w:rsidRDefault="006B3477" w:rsidP="006B3477">
            <w:pPr>
              <w:jc w:val="both"/>
            </w:pPr>
            <w:r>
              <w:t>Das Fahrzeug verfügt über eine Motorbremse mit Konstantdrossel.</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2D5EA0">
        <w:tc>
          <w:tcPr>
            <w:tcW w:w="900" w:type="dxa"/>
            <w:tcBorders>
              <w:top w:val="nil"/>
              <w:bottom w:val="nil"/>
            </w:tcBorders>
          </w:tcPr>
          <w:p w:rsidR="006B3477" w:rsidRDefault="006B3477" w:rsidP="006B3477">
            <w:pPr>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2D5EA0">
        <w:tc>
          <w:tcPr>
            <w:tcW w:w="900" w:type="dxa"/>
            <w:tcBorders>
              <w:top w:val="nil"/>
              <w:bottom w:val="nil"/>
            </w:tcBorders>
          </w:tcPr>
          <w:p w:rsidR="006B3477" w:rsidRPr="005A27AA" w:rsidRDefault="00DD2697" w:rsidP="006B3477">
            <w:pPr>
              <w:jc w:val="center"/>
              <w:rPr>
                <w:b/>
              </w:rPr>
            </w:pPr>
            <w:r>
              <w:rPr>
                <w:b/>
              </w:rPr>
              <w:t>21</w:t>
            </w:r>
            <w:r w:rsidR="006B3477" w:rsidRPr="005A27AA">
              <w:rPr>
                <w:b/>
              </w:rPr>
              <w:t>.</w:t>
            </w:r>
          </w:p>
        </w:tc>
        <w:tc>
          <w:tcPr>
            <w:tcW w:w="236" w:type="dxa"/>
            <w:tcBorders>
              <w:top w:val="nil"/>
              <w:bottom w:val="nil"/>
            </w:tcBorders>
          </w:tcPr>
          <w:p w:rsidR="006B3477" w:rsidRDefault="006B3477" w:rsidP="006B3477">
            <w:pPr>
              <w:jc w:val="center"/>
            </w:pPr>
          </w:p>
        </w:tc>
        <w:tc>
          <w:tcPr>
            <w:tcW w:w="6064" w:type="dxa"/>
            <w:vMerge w:val="restart"/>
            <w:tcBorders>
              <w:top w:val="nil"/>
            </w:tcBorders>
          </w:tcPr>
          <w:p w:rsidR="006B3477" w:rsidRPr="005A27AA" w:rsidRDefault="006B3477" w:rsidP="006B3477">
            <w:pPr>
              <w:jc w:val="both"/>
              <w:rPr>
                <w:b/>
              </w:rPr>
            </w:pPr>
            <w:r w:rsidRPr="005A27AA">
              <w:rPr>
                <w:b/>
              </w:rPr>
              <w:t>Lichtmaschine</w:t>
            </w:r>
          </w:p>
          <w:p w:rsidR="006B3477" w:rsidRDefault="006B3477" w:rsidP="006B3477">
            <w:pPr>
              <w:jc w:val="both"/>
            </w:pPr>
            <w:r>
              <w:t xml:space="preserve">Es ist eine verstärkte Lichtmaschine, entsprechend für die Nutzung von dem Fahrzeug, zu verbauen. </w:t>
            </w:r>
          </w:p>
          <w:p w:rsidR="006B3477" w:rsidRDefault="006B3477" w:rsidP="006B3477">
            <w:pPr>
              <w:jc w:val="both"/>
            </w:pPr>
          </w:p>
          <w:p w:rsidR="006B3477" w:rsidRPr="00EC4359" w:rsidRDefault="006B3477" w:rsidP="00662784">
            <w:pPr>
              <w:jc w:val="both"/>
            </w:pPr>
            <w:r>
              <w:t>Ampere-Stunden angeben:</w:t>
            </w:r>
            <w:r w:rsidR="00662784">
              <w:t xml:space="preserve"> </w:t>
            </w:r>
            <w:r w:rsidR="00662784">
              <w:fldChar w:fldCharType="begin">
                <w:ffData>
                  <w:name w:val="Text1"/>
                  <w:enabled/>
                  <w:calcOnExit w:val="0"/>
                  <w:textInput/>
                </w:ffData>
              </w:fldChar>
            </w:r>
            <w:r w:rsidR="00662784">
              <w:instrText xml:space="preserve"> FORMTEXT </w:instrText>
            </w:r>
            <w:r w:rsidR="00662784">
              <w:fldChar w:fldCharType="separate"/>
            </w:r>
            <w:r w:rsidR="00662784">
              <w:rPr>
                <w:noProof/>
              </w:rPr>
              <w:t> </w:t>
            </w:r>
            <w:r w:rsidR="00662784">
              <w:rPr>
                <w:noProof/>
              </w:rPr>
              <w:t> </w:t>
            </w:r>
            <w:r w:rsidR="00662784">
              <w:rPr>
                <w:noProof/>
              </w:rPr>
              <w:t> </w:t>
            </w:r>
            <w:r w:rsidR="00662784">
              <w:rPr>
                <w:noProof/>
              </w:rPr>
              <w:t> </w:t>
            </w:r>
            <w:r w:rsidR="00662784">
              <w:rPr>
                <w:noProof/>
              </w:rPr>
              <w:t> </w:t>
            </w:r>
            <w:r w:rsidR="00662784">
              <w:fldChar w:fldCharType="end"/>
            </w:r>
            <w:r w:rsidR="00662784">
              <w:t xml:space="preserve"> </w:t>
            </w:r>
            <w:r>
              <w:t>Ah</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vMerge/>
            <w:tcBorders>
              <w:bottom w:val="nil"/>
            </w:tcBorders>
          </w:tcPr>
          <w:p w:rsidR="006B3477" w:rsidRDefault="006B3477" w:rsidP="006B3477">
            <w:pPr>
              <w:jc w:val="both"/>
            </w:pPr>
          </w:p>
        </w:tc>
        <w:tc>
          <w:tcPr>
            <w:tcW w:w="1800" w:type="dxa"/>
            <w:tcBorders>
              <w:top w:val="nil"/>
              <w:bottom w:val="nil"/>
            </w:tcBorders>
          </w:tcPr>
          <w:p w:rsidR="006B3477" w:rsidRPr="005A27AA" w:rsidRDefault="006B3477" w:rsidP="006B3477">
            <w:pPr>
              <w:jc w:val="center"/>
              <w:rPr>
                <w:b/>
              </w:rPr>
            </w:pP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DD2697" w:rsidP="006B3477">
            <w:pPr>
              <w:jc w:val="center"/>
              <w:rPr>
                <w:b/>
              </w:rPr>
            </w:pPr>
            <w:r>
              <w:rPr>
                <w:b/>
              </w:rPr>
              <w:t>22</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rFonts w:cs="Arial"/>
                <w:b/>
                <w:color w:val="000000"/>
              </w:rPr>
            </w:pPr>
            <w:r w:rsidRPr="005A27AA">
              <w:rPr>
                <w:rFonts w:cs="Arial"/>
                <w:b/>
                <w:color w:val="000000"/>
              </w:rPr>
              <w:t>Geräuschmaßnahmen</w:t>
            </w:r>
          </w:p>
          <w:p w:rsidR="006B3477" w:rsidRPr="00E923F0" w:rsidRDefault="006B3477" w:rsidP="006B3477">
            <w:pPr>
              <w:jc w:val="both"/>
              <w:rPr>
                <w:rFonts w:cs="Arial"/>
                <w:color w:val="000000"/>
              </w:rPr>
            </w:pPr>
            <w:r w:rsidRPr="005A27AA">
              <w:rPr>
                <w:rFonts w:cs="Arial"/>
                <w:color w:val="000000"/>
              </w:rPr>
              <w:t>Es sind die Geräuschmaßnahmen nach EWG Richt</w:t>
            </w:r>
            <w:r>
              <w:rPr>
                <w:rFonts w:cs="Arial"/>
                <w:color w:val="000000"/>
              </w:rPr>
              <w:t>-</w:t>
            </w:r>
            <w:r w:rsidRPr="005A27AA">
              <w:rPr>
                <w:rFonts w:cs="Arial"/>
                <w:color w:val="000000"/>
              </w:rPr>
              <w:t>linie  96/20 (Lkw) einzuhalten.</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A77E5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DD2697" w:rsidRPr="005A27AA" w:rsidTr="002307FC">
        <w:tc>
          <w:tcPr>
            <w:tcW w:w="900" w:type="dxa"/>
            <w:tcBorders>
              <w:top w:val="dashSmallGap" w:sz="4" w:space="0" w:color="auto"/>
              <w:bottom w:val="dashSmallGap" w:sz="4" w:space="0" w:color="auto"/>
            </w:tcBorders>
          </w:tcPr>
          <w:p w:rsidR="00DD2697" w:rsidRPr="005A27AA" w:rsidRDefault="00DD2697" w:rsidP="002307FC">
            <w:pPr>
              <w:jc w:val="center"/>
              <w:rPr>
                <w:b/>
              </w:rPr>
            </w:pPr>
            <w:r w:rsidRPr="005A27AA">
              <w:rPr>
                <w:b/>
              </w:rPr>
              <w:lastRenderedPageBreak/>
              <w:t>Pos.</w:t>
            </w:r>
          </w:p>
        </w:tc>
        <w:tc>
          <w:tcPr>
            <w:tcW w:w="236" w:type="dxa"/>
            <w:tcBorders>
              <w:top w:val="dashSmallGap" w:sz="4" w:space="0" w:color="auto"/>
              <w:bottom w:val="dashSmallGap" w:sz="4" w:space="0" w:color="auto"/>
            </w:tcBorders>
          </w:tcPr>
          <w:p w:rsidR="00DD2697" w:rsidRPr="005A27AA" w:rsidRDefault="00DD2697" w:rsidP="002307FC">
            <w:pPr>
              <w:jc w:val="center"/>
              <w:rPr>
                <w:b/>
              </w:rPr>
            </w:pPr>
          </w:p>
        </w:tc>
        <w:tc>
          <w:tcPr>
            <w:tcW w:w="6064" w:type="dxa"/>
            <w:tcBorders>
              <w:top w:val="dashSmallGap" w:sz="4" w:space="0" w:color="auto"/>
              <w:bottom w:val="dashSmallGap" w:sz="4" w:space="0" w:color="auto"/>
            </w:tcBorders>
          </w:tcPr>
          <w:p w:rsidR="00DD2697" w:rsidRPr="005A27AA" w:rsidRDefault="00DD2697" w:rsidP="002307FC">
            <w:pPr>
              <w:rPr>
                <w:b/>
              </w:rPr>
            </w:pPr>
            <w:r w:rsidRPr="005A27AA">
              <w:rPr>
                <w:b/>
              </w:rPr>
              <w:t>Gegenstand / Artikel</w:t>
            </w:r>
          </w:p>
        </w:tc>
        <w:tc>
          <w:tcPr>
            <w:tcW w:w="1800" w:type="dxa"/>
            <w:tcBorders>
              <w:top w:val="dashSmallGap" w:sz="4" w:space="0" w:color="auto"/>
              <w:bottom w:val="dashSmallGap" w:sz="4" w:space="0" w:color="auto"/>
            </w:tcBorders>
          </w:tcPr>
          <w:p w:rsidR="00DD2697" w:rsidRPr="005A27AA" w:rsidRDefault="00DD2697" w:rsidP="002307FC">
            <w:pPr>
              <w:jc w:val="center"/>
              <w:rPr>
                <w:b/>
              </w:rPr>
            </w:pPr>
            <w:r w:rsidRPr="005A27AA">
              <w:rPr>
                <w:b/>
              </w:rPr>
              <w:t>Gesamtpreis</w:t>
            </w:r>
          </w:p>
          <w:p w:rsidR="00DD2697" w:rsidRPr="005A27AA" w:rsidRDefault="00DD2697" w:rsidP="002307FC">
            <w:pPr>
              <w:jc w:val="center"/>
              <w:rPr>
                <w:b/>
              </w:rPr>
            </w:pPr>
            <w:r w:rsidRPr="005A27AA">
              <w:rPr>
                <w:b/>
              </w:rPr>
              <w:t>€</w:t>
            </w:r>
          </w:p>
        </w:tc>
      </w:tr>
      <w:tr w:rsidR="006B3477" w:rsidTr="006B643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667B4F">
        <w:tc>
          <w:tcPr>
            <w:tcW w:w="9000" w:type="dxa"/>
            <w:gridSpan w:val="4"/>
            <w:tcBorders>
              <w:top w:val="nil"/>
              <w:bottom w:val="nil"/>
            </w:tcBorders>
            <w:shd w:val="clear" w:color="auto" w:fill="BFBFBF"/>
          </w:tcPr>
          <w:p w:rsidR="006B3477" w:rsidRDefault="006B3477" w:rsidP="006B3477">
            <w:pPr>
              <w:jc w:val="both"/>
            </w:pPr>
            <w:r w:rsidRPr="005A27AA">
              <w:rPr>
                <w:b/>
                <w:sz w:val="28"/>
                <w:szCs w:val="28"/>
                <w:u w:val="single"/>
              </w:rPr>
              <w:t>Getriebe:</w:t>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DD2697" w:rsidP="006B3477">
            <w:pPr>
              <w:jc w:val="center"/>
              <w:rPr>
                <w:b/>
              </w:rPr>
            </w:pPr>
            <w:r>
              <w:rPr>
                <w:b/>
              </w:rPr>
              <w:t>23</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150017" w:rsidRDefault="006B3477" w:rsidP="006B3477">
            <w:pPr>
              <w:jc w:val="both"/>
              <w:rPr>
                <w:rFonts w:cs="Arial"/>
                <w:b/>
              </w:rPr>
            </w:pPr>
            <w:r w:rsidRPr="00150017">
              <w:rPr>
                <w:rFonts w:cs="Arial"/>
                <w:b/>
              </w:rPr>
              <w:t>Getriebe</w:t>
            </w:r>
          </w:p>
          <w:p w:rsidR="006B3477" w:rsidRDefault="006B3477" w:rsidP="006B3477">
            <w:pPr>
              <w:jc w:val="both"/>
              <w:rPr>
                <w:rFonts w:cs="Arial"/>
              </w:rPr>
            </w:pPr>
            <w:r w:rsidRPr="00150017">
              <w:rPr>
                <w:rFonts w:cs="Arial"/>
              </w:rPr>
              <w:t>Das Fahrzeug verfügt über ein</w:t>
            </w:r>
            <w:r>
              <w:rPr>
                <w:rFonts w:cs="Arial"/>
              </w:rPr>
              <w:t xml:space="preserve"> vollautomatisches</w:t>
            </w:r>
            <w:r w:rsidRPr="00150017">
              <w:rPr>
                <w:rFonts w:cs="Arial"/>
              </w:rPr>
              <w:t xml:space="preserve"> Wandlergetriebe, durch das eine „ruckelfreie“ Übertragung gewährleistet ist.</w:t>
            </w:r>
            <w:r w:rsidRPr="005A27AA">
              <w:rPr>
                <w:rFonts w:cs="Arial"/>
              </w:rPr>
              <w:t xml:space="preserve"> </w:t>
            </w:r>
          </w:p>
          <w:p w:rsidR="009D778A" w:rsidRPr="005A27AA" w:rsidRDefault="009D778A" w:rsidP="006B3477">
            <w:pPr>
              <w:jc w:val="both"/>
              <w:rPr>
                <w:rFonts w:cs="Arial"/>
              </w:rPr>
            </w:pP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6B643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667B4F">
        <w:tc>
          <w:tcPr>
            <w:tcW w:w="9000" w:type="dxa"/>
            <w:gridSpan w:val="4"/>
            <w:tcBorders>
              <w:top w:val="nil"/>
              <w:bottom w:val="nil"/>
            </w:tcBorders>
            <w:shd w:val="clear" w:color="auto" w:fill="BFBFBF"/>
          </w:tcPr>
          <w:p w:rsidR="006B3477" w:rsidRPr="005A27AA" w:rsidRDefault="006B3477" w:rsidP="006B3477">
            <w:pPr>
              <w:jc w:val="both"/>
              <w:rPr>
                <w:b/>
                <w:sz w:val="28"/>
                <w:szCs w:val="28"/>
                <w:u w:val="single"/>
              </w:rPr>
            </w:pPr>
            <w:r>
              <w:rPr>
                <w:b/>
                <w:sz w:val="28"/>
                <w:szCs w:val="28"/>
                <w:u w:val="single"/>
              </w:rPr>
              <w:t>Nebenantrieb:</w:t>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6B3477" w:rsidP="003C32DF">
            <w:pPr>
              <w:jc w:val="center"/>
              <w:rPr>
                <w:b/>
              </w:rPr>
            </w:pPr>
            <w:r>
              <w:rPr>
                <w:b/>
              </w:rPr>
              <w:t>2</w:t>
            </w:r>
            <w:r w:rsidR="00DD2697">
              <w:rPr>
                <w:b/>
              </w:rPr>
              <w:t>4</w:t>
            </w:r>
            <w:r w:rsidRPr="005A27AA">
              <w:rPr>
                <w:b/>
              </w:rPr>
              <w:t>.</w:t>
            </w:r>
          </w:p>
        </w:tc>
        <w:tc>
          <w:tcPr>
            <w:tcW w:w="236" w:type="dxa"/>
            <w:tcBorders>
              <w:top w:val="nil"/>
              <w:bottom w:val="nil"/>
            </w:tcBorders>
          </w:tcPr>
          <w:p w:rsidR="006B3477" w:rsidRDefault="006B3477" w:rsidP="006B3477">
            <w:pPr>
              <w:jc w:val="center"/>
            </w:pPr>
          </w:p>
        </w:tc>
        <w:tc>
          <w:tcPr>
            <w:tcW w:w="6064" w:type="dxa"/>
            <w:vMerge w:val="restart"/>
            <w:tcBorders>
              <w:top w:val="nil"/>
            </w:tcBorders>
          </w:tcPr>
          <w:p w:rsidR="006B3477" w:rsidRPr="00752200" w:rsidRDefault="006B3477" w:rsidP="006B3477">
            <w:pPr>
              <w:jc w:val="both"/>
              <w:rPr>
                <w:b/>
              </w:rPr>
            </w:pPr>
            <w:r w:rsidRPr="00752200">
              <w:rPr>
                <w:b/>
              </w:rPr>
              <w:t>Nebenantrieb</w:t>
            </w:r>
          </w:p>
          <w:p w:rsidR="006B3477" w:rsidRDefault="006B3477" w:rsidP="006B3477">
            <w:pPr>
              <w:jc w:val="both"/>
            </w:pPr>
            <w:r w:rsidRPr="00752200">
              <w:t xml:space="preserve">In das Fahrzeug muss ein Nebenantrieb </w:t>
            </w:r>
            <w:r>
              <w:t>für den</w:t>
            </w:r>
            <w:r w:rsidRPr="00752200">
              <w:t xml:space="preserve"> </w:t>
            </w:r>
            <w:r>
              <w:t xml:space="preserve">Betrieb von </w:t>
            </w:r>
            <w:r w:rsidRPr="00752200">
              <w:t>einer Feuerlöschkreiselpumpe FPN 10-2000 verbaut werden</w:t>
            </w:r>
            <w:r>
              <w:t>.</w:t>
            </w:r>
          </w:p>
          <w:p w:rsidR="005B1740" w:rsidRDefault="005B1740" w:rsidP="006B3477">
            <w:pPr>
              <w:jc w:val="both"/>
            </w:pPr>
          </w:p>
          <w:p w:rsidR="005B1740" w:rsidRPr="005B1740" w:rsidRDefault="005B1740" w:rsidP="005B1740">
            <w:pPr>
              <w:jc w:val="both"/>
              <w:rPr>
                <w:b/>
              </w:rPr>
            </w:pPr>
            <w:r w:rsidRPr="005B1740">
              <w:rPr>
                <w:b/>
              </w:rPr>
              <w:t>Der Nebenantrieb muss so dimensioniert sein, dass der maximale Betriebsdruck der FPN erreicht werden kann.</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Pr="005A27AA" w:rsidRDefault="006B3477" w:rsidP="006B3477">
            <w:pPr>
              <w:jc w:val="center"/>
              <w:rPr>
                <w:b/>
              </w:rPr>
            </w:pPr>
          </w:p>
        </w:tc>
        <w:tc>
          <w:tcPr>
            <w:tcW w:w="6064" w:type="dxa"/>
            <w:vMerge/>
            <w:tcBorders>
              <w:bottom w:val="nil"/>
            </w:tcBorders>
          </w:tcPr>
          <w:p w:rsidR="006B3477" w:rsidRPr="005A27AA" w:rsidRDefault="006B3477" w:rsidP="006B3477">
            <w:pPr>
              <w:jc w:val="both"/>
              <w:rPr>
                <w:rFonts w:cs="Arial"/>
                <w:b/>
                <w:color w:val="000000"/>
              </w:rPr>
            </w:pPr>
          </w:p>
        </w:tc>
        <w:tc>
          <w:tcPr>
            <w:tcW w:w="1800" w:type="dxa"/>
            <w:tcBorders>
              <w:top w:val="nil"/>
              <w:bottom w:val="nil"/>
            </w:tcBorders>
          </w:tcPr>
          <w:p w:rsidR="006B3477" w:rsidRPr="005A27AA" w:rsidRDefault="006B3477" w:rsidP="006B3477">
            <w:pPr>
              <w:jc w:val="center"/>
              <w:rPr>
                <w:b/>
              </w:rPr>
            </w:pPr>
          </w:p>
        </w:tc>
      </w:tr>
      <w:tr w:rsidR="006B3477" w:rsidTr="00C7467C">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6B643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667B4F">
        <w:tc>
          <w:tcPr>
            <w:tcW w:w="9000" w:type="dxa"/>
            <w:gridSpan w:val="4"/>
            <w:tcBorders>
              <w:top w:val="nil"/>
              <w:bottom w:val="nil"/>
            </w:tcBorders>
            <w:shd w:val="clear" w:color="auto" w:fill="BFBFBF"/>
          </w:tcPr>
          <w:p w:rsidR="006B3477" w:rsidRPr="00E923F0" w:rsidRDefault="006B3477" w:rsidP="006B3477">
            <w:pPr>
              <w:jc w:val="both"/>
              <w:rPr>
                <w:b/>
                <w:sz w:val="28"/>
                <w:szCs w:val="28"/>
                <w:u w:val="single"/>
              </w:rPr>
            </w:pPr>
            <w:r>
              <w:rPr>
                <w:b/>
                <w:sz w:val="28"/>
                <w:szCs w:val="28"/>
                <w:u w:val="single"/>
              </w:rPr>
              <w:t>Überwurfkette</w:t>
            </w:r>
            <w:r w:rsidRPr="00E923F0">
              <w:rPr>
                <w:b/>
                <w:sz w:val="28"/>
                <w:szCs w:val="28"/>
                <w:u w:val="single"/>
              </w:rPr>
              <w:t>:</w:t>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474CDC" w:rsidRDefault="00DD2697" w:rsidP="00DD2697">
            <w:pPr>
              <w:jc w:val="center"/>
              <w:rPr>
                <w:b/>
              </w:rPr>
            </w:pPr>
            <w:r>
              <w:rPr>
                <w:b/>
              </w:rPr>
              <w:t>25</w:t>
            </w:r>
            <w:r w:rsidR="006B3477">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rPr>
                <w:b/>
              </w:rPr>
            </w:pPr>
            <w:r>
              <w:rPr>
                <w:b/>
              </w:rPr>
              <w:t>Überwurfkette</w:t>
            </w:r>
          </w:p>
          <w:p w:rsidR="006B3477" w:rsidRPr="00E923F0" w:rsidRDefault="006B3477" w:rsidP="006B3477">
            <w:pPr>
              <w:jc w:val="both"/>
            </w:pPr>
            <w:r>
              <w:t>Für d</w:t>
            </w:r>
            <w:r w:rsidRPr="00E923F0">
              <w:t xml:space="preserve">as Fahrzeug </w:t>
            </w:r>
            <w:r>
              <w:t>werden zwei Überwurfketten in einer Staukiste geliefert.</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6B643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667B4F">
        <w:tc>
          <w:tcPr>
            <w:tcW w:w="9000" w:type="dxa"/>
            <w:gridSpan w:val="4"/>
            <w:tcBorders>
              <w:top w:val="nil"/>
              <w:bottom w:val="nil"/>
            </w:tcBorders>
            <w:shd w:val="clear" w:color="auto" w:fill="BFBFBF"/>
          </w:tcPr>
          <w:p w:rsidR="006B3477" w:rsidRDefault="006B3477" w:rsidP="006B3477">
            <w:pPr>
              <w:jc w:val="both"/>
            </w:pPr>
            <w:r w:rsidRPr="005A27AA">
              <w:rPr>
                <w:b/>
                <w:sz w:val="28"/>
                <w:szCs w:val="28"/>
                <w:u w:val="single"/>
              </w:rPr>
              <w:t>Fahrerhaus:</w:t>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3C32DF" w:rsidP="00DD2697">
            <w:pPr>
              <w:jc w:val="center"/>
              <w:rPr>
                <w:b/>
              </w:rPr>
            </w:pPr>
            <w:r>
              <w:rPr>
                <w:b/>
              </w:rPr>
              <w:t>2</w:t>
            </w:r>
            <w:r w:rsidR="00DD2697">
              <w:rPr>
                <w:b/>
              </w:rPr>
              <w:t>6</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Fahrersitz</w:t>
            </w:r>
          </w:p>
          <w:p w:rsidR="006B3477" w:rsidRPr="005A27AA" w:rsidRDefault="006B3477" w:rsidP="006B3477">
            <w:pPr>
              <w:jc w:val="both"/>
              <w:rPr>
                <w:rFonts w:cs="Arial"/>
              </w:rPr>
            </w:pPr>
            <w:r>
              <w:rPr>
                <w:rFonts w:cs="Arial"/>
              </w:rPr>
              <w:t>Das Fahrzeug verfügt über einen l</w:t>
            </w:r>
            <w:r w:rsidRPr="005A27AA">
              <w:rPr>
                <w:rFonts w:cs="Arial"/>
              </w:rPr>
              <w:t>uftgefederte</w:t>
            </w:r>
            <w:r>
              <w:rPr>
                <w:rFonts w:cs="Arial"/>
              </w:rPr>
              <w:t>n</w:t>
            </w:r>
            <w:r w:rsidRPr="005A27AA">
              <w:rPr>
                <w:rFonts w:cs="Arial"/>
              </w:rPr>
              <w:t xml:space="preserve"> Fahrersitz</w:t>
            </w:r>
            <w:r>
              <w:rPr>
                <w:rFonts w:cs="Arial"/>
              </w:rPr>
              <w:t>, der</w:t>
            </w:r>
            <w:r w:rsidRPr="005A27AA">
              <w:rPr>
                <w:rFonts w:cs="Arial"/>
              </w:rPr>
              <w:t xml:space="preserve"> in Höhe, Neigung und Längsrichtung verstellbar</w:t>
            </w:r>
            <w:r>
              <w:rPr>
                <w:rFonts w:cs="Arial"/>
              </w:rPr>
              <w:t xml:space="preserve"> ist</w:t>
            </w:r>
            <w:r w:rsidRPr="005A27AA">
              <w:rPr>
                <w:rFonts w:cs="Arial"/>
              </w:rPr>
              <w:t>.</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6B3477" w:rsidP="003C32DF">
            <w:pPr>
              <w:jc w:val="center"/>
              <w:rPr>
                <w:b/>
              </w:rPr>
            </w:pPr>
            <w:r w:rsidRPr="005A27AA">
              <w:rPr>
                <w:b/>
              </w:rPr>
              <w:t>2</w:t>
            </w:r>
            <w:r w:rsidR="00DD2697">
              <w:rPr>
                <w:b/>
              </w:rPr>
              <w:t>7</w:t>
            </w:r>
            <w:r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Beifahrersitz</w:t>
            </w:r>
          </w:p>
          <w:p w:rsidR="006B3477" w:rsidRDefault="006B3477" w:rsidP="006B3477">
            <w:pPr>
              <w:jc w:val="both"/>
              <w:rPr>
                <w:rFonts w:cs="Arial"/>
              </w:rPr>
            </w:pPr>
            <w:r>
              <w:rPr>
                <w:rFonts w:cs="Arial"/>
              </w:rPr>
              <w:t>Das Fahrzeug verfügt über einen l</w:t>
            </w:r>
            <w:r w:rsidRPr="005A27AA">
              <w:rPr>
                <w:rFonts w:cs="Arial"/>
              </w:rPr>
              <w:t>uftgefederte</w:t>
            </w:r>
            <w:r>
              <w:rPr>
                <w:rFonts w:cs="Arial"/>
              </w:rPr>
              <w:t>n</w:t>
            </w:r>
            <w:r w:rsidRPr="005A27AA">
              <w:rPr>
                <w:rFonts w:cs="Arial"/>
              </w:rPr>
              <w:t xml:space="preserve"> </w:t>
            </w:r>
            <w:r>
              <w:rPr>
                <w:rFonts w:cs="Arial"/>
              </w:rPr>
              <w:t>Beif</w:t>
            </w:r>
            <w:r w:rsidRPr="005A27AA">
              <w:rPr>
                <w:rFonts w:cs="Arial"/>
              </w:rPr>
              <w:t>ahrersitz</w:t>
            </w:r>
            <w:r>
              <w:rPr>
                <w:rFonts w:cs="Arial"/>
              </w:rPr>
              <w:t>, der</w:t>
            </w:r>
            <w:r w:rsidRPr="005A27AA">
              <w:rPr>
                <w:rFonts w:cs="Arial"/>
              </w:rPr>
              <w:t xml:space="preserve"> in Höhe, Neigung und Längsrichtung verstellbar</w:t>
            </w:r>
            <w:r>
              <w:rPr>
                <w:rFonts w:cs="Arial"/>
              </w:rPr>
              <w:t xml:space="preserve"> ist</w:t>
            </w:r>
            <w:r w:rsidRPr="005A27AA">
              <w:rPr>
                <w:rFonts w:cs="Arial"/>
              </w:rPr>
              <w:t>.</w:t>
            </w:r>
          </w:p>
          <w:p w:rsidR="006B3477" w:rsidRPr="005A27AA" w:rsidRDefault="006B3477" w:rsidP="006B3477">
            <w:pPr>
              <w:jc w:val="both"/>
              <w:rPr>
                <w:rFonts w:cs="Arial"/>
              </w:rPr>
            </w:pP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6B3477" w:rsidP="003C32DF">
            <w:pPr>
              <w:jc w:val="center"/>
              <w:rPr>
                <w:b/>
              </w:rPr>
            </w:pPr>
            <w:r>
              <w:rPr>
                <w:b/>
              </w:rPr>
              <w:t>2</w:t>
            </w:r>
            <w:r w:rsidR="00DD2697">
              <w:rPr>
                <w:b/>
              </w:rPr>
              <w:t>8</w:t>
            </w:r>
            <w:r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Sitzbezüge</w:t>
            </w:r>
          </w:p>
          <w:p w:rsidR="006B3477" w:rsidRDefault="006B3477" w:rsidP="006B3477">
            <w:pPr>
              <w:jc w:val="both"/>
            </w:pPr>
            <w:r>
              <w:t>Die Sitzbezüge von dem Fahrer- und Beifahrersitz bestehen aus pflegeleichten und wasserdampfdurch-lässigen Material.</w:t>
            </w:r>
          </w:p>
          <w:p w:rsidR="00DD2697" w:rsidRPr="00EF0EBB" w:rsidRDefault="00DD2697" w:rsidP="006B3477">
            <w:pPr>
              <w:jc w:val="both"/>
            </w:pP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9D778A" w:rsidRPr="005A27AA" w:rsidTr="00667B4F">
        <w:tc>
          <w:tcPr>
            <w:tcW w:w="900" w:type="dxa"/>
            <w:tcBorders>
              <w:top w:val="dashSmallGap" w:sz="4" w:space="0" w:color="auto"/>
              <w:bottom w:val="dashSmallGap" w:sz="4" w:space="0" w:color="auto"/>
            </w:tcBorders>
          </w:tcPr>
          <w:p w:rsidR="009D778A" w:rsidRPr="005A27AA" w:rsidRDefault="009D778A" w:rsidP="00667B4F">
            <w:pPr>
              <w:jc w:val="center"/>
              <w:rPr>
                <w:b/>
              </w:rPr>
            </w:pPr>
            <w:r w:rsidRPr="005A27AA">
              <w:rPr>
                <w:b/>
              </w:rPr>
              <w:lastRenderedPageBreak/>
              <w:t>Pos.</w:t>
            </w:r>
          </w:p>
        </w:tc>
        <w:tc>
          <w:tcPr>
            <w:tcW w:w="236" w:type="dxa"/>
            <w:tcBorders>
              <w:top w:val="dashSmallGap" w:sz="4" w:space="0" w:color="auto"/>
              <w:bottom w:val="dashSmallGap" w:sz="4" w:space="0" w:color="auto"/>
            </w:tcBorders>
          </w:tcPr>
          <w:p w:rsidR="009D778A" w:rsidRPr="005A27AA" w:rsidRDefault="009D778A" w:rsidP="00667B4F">
            <w:pPr>
              <w:jc w:val="center"/>
              <w:rPr>
                <w:b/>
              </w:rPr>
            </w:pPr>
          </w:p>
        </w:tc>
        <w:tc>
          <w:tcPr>
            <w:tcW w:w="6064" w:type="dxa"/>
            <w:tcBorders>
              <w:top w:val="dashSmallGap" w:sz="4" w:space="0" w:color="auto"/>
              <w:bottom w:val="dashSmallGap" w:sz="4" w:space="0" w:color="auto"/>
            </w:tcBorders>
          </w:tcPr>
          <w:p w:rsidR="009D778A" w:rsidRPr="005A27AA" w:rsidRDefault="009D778A" w:rsidP="00667B4F">
            <w:pPr>
              <w:rPr>
                <w:b/>
              </w:rPr>
            </w:pPr>
            <w:r w:rsidRPr="005A27AA">
              <w:rPr>
                <w:b/>
              </w:rPr>
              <w:t>Gegenstand / Artikel</w:t>
            </w:r>
          </w:p>
        </w:tc>
        <w:tc>
          <w:tcPr>
            <w:tcW w:w="1800" w:type="dxa"/>
            <w:tcBorders>
              <w:top w:val="dashSmallGap" w:sz="4" w:space="0" w:color="auto"/>
              <w:bottom w:val="dashSmallGap" w:sz="4" w:space="0" w:color="auto"/>
            </w:tcBorders>
          </w:tcPr>
          <w:p w:rsidR="009D778A" w:rsidRPr="005A27AA" w:rsidRDefault="009D778A" w:rsidP="00667B4F">
            <w:pPr>
              <w:jc w:val="center"/>
              <w:rPr>
                <w:b/>
              </w:rPr>
            </w:pPr>
            <w:r w:rsidRPr="005A27AA">
              <w:rPr>
                <w:b/>
              </w:rPr>
              <w:t>Gesamtpreis</w:t>
            </w:r>
          </w:p>
          <w:p w:rsidR="009D778A" w:rsidRPr="005A27AA" w:rsidRDefault="009D778A" w:rsidP="00667B4F">
            <w:pPr>
              <w:jc w:val="center"/>
              <w:rPr>
                <w:b/>
              </w:rPr>
            </w:pPr>
            <w:r w:rsidRPr="005A27AA">
              <w:rPr>
                <w:b/>
              </w:rPr>
              <w:t>€</w:t>
            </w:r>
          </w:p>
        </w:tc>
      </w:tr>
      <w:tr w:rsidR="009D778A" w:rsidTr="00BE3AAA">
        <w:tc>
          <w:tcPr>
            <w:tcW w:w="900" w:type="dxa"/>
            <w:tcBorders>
              <w:top w:val="nil"/>
              <w:bottom w:val="nil"/>
            </w:tcBorders>
          </w:tcPr>
          <w:p w:rsidR="009D778A" w:rsidRDefault="009D778A" w:rsidP="006B3477">
            <w:pPr>
              <w:ind w:left="360"/>
              <w:jc w:val="center"/>
            </w:pPr>
          </w:p>
        </w:tc>
        <w:tc>
          <w:tcPr>
            <w:tcW w:w="236" w:type="dxa"/>
            <w:tcBorders>
              <w:top w:val="nil"/>
              <w:bottom w:val="nil"/>
            </w:tcBorders>
          </w:tcPr>
          <w:p w:rsidR="009D778A" w:rsidRDefault="009D778A" w:rsidP="006B3477">
            <w:pPr>
              <w:jc w:val="center"/>
            </w:pPr>
          </w:p>
        </w:tc>
        <w:tc>
          <w:tcPr>
            <w:tcW w:w="6064" w:type="dxa"/>
            <w:tcBorders>
              <w:top w:val="nil"/>
              <w:bottom w:val="nil"/>
            </w:tcBorders>
          </w:tcPr>
          <w:p w:rsidR="009D778A" w:rsidRDefault="009D778A" w:rsidP="006B3477">
            <w:pPr>
              <w:jc w:val="both"/>
            </w:pPr>
          </w:p>
        </w:tc>
        <w:tc>
          <w:tcPr>
            <w:tcW w:w="1800" w:type="dxa"/>
            <w:tcBorders>
              <w:top w:val="nil"/>
              <w:bottom w:val="nil"/>
            </w:tcBorders>
          </w:tcPr>
          <w:p w:rsidR="009D778A" w:rsidRDefault="009D778A" w:rsidP="006B3477">
            <w:pPr>
              <w:jc w:val="center"/>
            </w:pPr>
          </w:p>
        </w:tc>
      </w:tr>
      <w:tr w:rsidR="006B3477" w:rsidTr="00BE3AAA">
        <w:tc>
          <w:tcPr>
            <w:tcW w:w="900" w:type="dxa"/>
            <w:tcBorders>
              <w:top w:val="nil"/>
              <w:bottom w:val="nil"/>
            </w:tcBorders>
          </w:tcPr>
          <w:p w:rsidR="006B3477" w:rsidRPr="005A27AA" w:rsidRDefault="00DD2697" w:rsidP="006B3477">
            <w:pPr>
              <w:jc w:val="center"/>
              <w:rPr>
                <w:b/>
              </w:rPr>
            </w:pPr>
            <w:r>
              <w:rPr>
                <w:b/>
              </w:rPr>
              <w:t>29</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Kopfstützen</w:t>
            </w:r>
          </w:p>
          <w:p w:rsidR="006B3477" w:rsidRPr="005A27AA" w:rsidRDefault="006B3477" w:rsidP="006B3477">
            <w:pPr>
              <w:jc w:val="both"/>
              <w:rPr>
                <w:rFonts w:cs="Arial"/>
              </w:rPr>
            </w:pPr>
            <w:r>
              <w:rPr>
                <w:rFonts w:cs="Arial"/>
              </w:rPr>
              <w:t>Die Sitze verfügen über v</w:t>
            </w:r>
            <w:r w:rsidRPr="005A27AA">
              <w:rPr>
                <w:rFonts w:cs="Arial"/>
              </w:rPr>
              <w:t xml:space="preserve">erstellbare </w:t>
            </w:r>
            <w:r>
              <w:rPr>
                <w:rFonts w:cs="Arial"/>
              </w:rPr>
              <w:t>Kopfstützen.</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3C32DF" w:rsidP="00DD2697">
            <w:pPr>
              <w:jc w:val="center"/>
              <w:rPr>
                <w:b/>
              </w:rPr>
            </w:pPr>
            <w:r>
              <w:rPr>
                <w:b/>
              </w:rPr>
              <w:t>3</w:t>
            </w:r>
            <w:r w:rsidR="00DD2697">
              <w:rPr>
                <w:b/>
              </w:rPr>
              <w:t>0</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Servolenkung</w:t>
            </w:r>
          </w:p>
          <w:p w:rsidR="006B3477" w:rsidRPr="005A27AA" w:rsidRDefault="006B3477" w:rsidP="006B3477">
            <w:pPr>
              <w:jc w:val="both"/>
              <w:rPr>
                <w:rFonts w:cs="Arial"/>
                <w:color w:val="000000"/>
              </w:rPr>
            </w:pPr>
            <w:r w:rsidRPr="005A27AA">
              <w:rPr>
                <w:rFonts w:cs="Arial"/>
                <w:color w:val="000000"/>
              </w:rPr>
              <w:t>Das Fahrzeug verfügt über eine Servolenkung mit einem verstellbaren Lenkrad (in Höhe und Neigung).</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C60798">
        <w:tc>
          <w:tcPr>
            <w:tcW w:w="900" w:type="dxa"/>
            <w:tcBorders>
              <w:top w:val="nil"/>
              <w:bottom w:val="nil"/>
            </w:tcBorders>
          </w:tcPr>
          <w:p w:rsidR="006B3477" w:rsidRPr="005A27AA" w:rsidRDefault="003C32DF" w:rsidP="00DD2697">
            <w:pPr>
              <w:jc w:val="center"/>
              <w:rPr>
                <w:b/>
              </w:rPr>
            </w:pPr>
            <w:r>
              <w:rPr>
                <w:b/>
              </w:rPr>
              <w:t>3</w:t>
            </w:r>
            <w:r w:rsidR="00DD2697">
              <w:rPr>
                <w:b/>
              </w:rPr>
              <w:t>1</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Ablagefach</w:t>
            </w:r>
          </w:p>
          <w:p w:rsidR="006B3477" w:rsidRDefault="006B3477" w:rsidP="006B3477">
            <w:pPr>
              <w:jc w:val="both"/>
            </w:pPr>
            <w:r>
              <w:t>Über der Windschutzscheibe befindet sich ein Ablage-fach.</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C60798">
        <w:tc>
          <w:tcPr>
            <w:tcW w:w="900" w:type="dxa"/>
            <w:tcBorders>
              <w:top w:val="nil"/>
              <w:bottom w:val="nil"/>
            </w:tcBorders>
          </w:tcPr>
          <w:p w:rsidR="006B3477" w:rsidRDefault="006B3477" w:rsidP="006B3477">
            <w:pPr>
              <w:ind w:left="360"/>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C60798">
        <w:tc>
          <w:tcPr>
            <w:tcW w:w="900" w:type="dxa"/>
            <w:tcBorders>
              <w:top w:val="nil"/>
              <w:bottom w:val="nil"/>
            </w:tcBorders>
          </w:tcPr>
          <w:p w:rsidR="006B3477" w:rsidRPr="005A27AA" w:rsidRDefault="003C32DF" w:rsidP="00DD2697">
            <w:pPr>
              <w:jc w:val="center"/>
              <w:rPr>
                <w:b/>
              </w:rPr>
            </w:pPr>
            <w:r>
              <w:rPr>
                <w:b/>
              </w:rPr>
              <w:t>3</w:t>
            </w:r>
            <w:r w:rsidR="00DD2697">
              <w:rPr>
                <w:b/>
              </w:rPr>
              <w:t>2</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Fensterheber</w:t>
            </w:r>
          </w:p>
          <w:p w:rsidR="006B3477" w:rsidRDefault="006B3477" w:rsidP="006B3477">
            <w:pPr>
              <w:jc w:val="both"/>
            </w:pPr>
            <w:r>
              <w:t>Das Fahrzeug verfügt über elektrische Fensterheber auf der Fahrer- und Beifahrerseite.</w:t>
            </w:r>
          </w:p>
          <w:p w:rsidR="006B3477" w:rsidRDefault="006B3477" w:rsidP="006B3477">
            <w:pPr>
              <w:jc w:val="both"/>
            </w:pPr>
          </w:p>
          <w:p w:rsidR="006B3477" w:rsidRPr="005A27AA" w:rsidRDefault="006B3477" w:rsidP="006B3477">
            <w:pPr>
              <w:jc w:val="both"/>
              <w:rPr>
                <w:b/>
                <w:u w:val="single"/>
              </w:rPr>
            </w:pPr>
            <w:r w:rsidRPr="005A27AA">
              <w:rPr>
                <w:b/>
                <w:u w:val="single"/>
              </w:rPr>
              <w:t>Hinweis:</w:t>
            </w:r>
          </w:p>
          <w:p w:rsidR="006B3477" w:rsidRPr="005A27AA" w:rsidRDefault="006B3477" w:rsidP="006B3477">
            <w:pPr>
              <w:jc w:val="both"/>
              <w:rPr>
                <w:b/>
              </w:rPr>
            </w:pPr>
            <w:r w:rsidRPr="005A27AA">
              <w:rPr>
                <w:b/>
              </w:rPr>
              <w:t>Das Beifahrerseitenfenster ist auch von der Fahrerseite aus bedienbar.</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3C32DF" w:rsidP="00DD2697">
            <w:pPr>
              <w:jc w:val="center"/>
              <w:rPr>
                <w:b/>
              </w:rPr>
            </w:pPr>
            <w:r>
              <w:rPr>
                <w:b/>
              </w:rPr>
              <w:t>3</w:t>
            </w:r>
            <w:r w:rsidR="00DD2697">
              <w:rPr>
                <w:b/>
              </w:rPr>
              <w:t>3</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Sonnenblende</w:t>
            </w:r>
          </w:p>
          <w:p w:rsidR="006B3477" w:rsidRPr="00D41FAA" w:rsidRDefault="006B3477" w:rsidP="006B3477">
            <w:pPr>
              <w:jc w:val="both"/>
            </w:pPr>
            <w:r>
              <w:t>Das Fahrzeug verfügt über eine durchgehende Sonnenblende, die oberhalb von der Windschutz-scheibe und von außen befestigt ist.</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DD2697" w:rsidP="006B3477">
            <w:pPr>
              <w:jc w:val="center"/>
              <w:rPr>
                <w:b/>
              </w:rPr>
            </w:pPr>
            <w:r>
              <w:rPr>
                <w:b/>
              </w:rPr>
              <w:t>34</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rFonts w:cs="Arial"/>
                <w:color w:val="000000"/>
              </w:rPr>
            </w:pPr>
            <w:r>
              <w:rPr>
                <w:b/>
              </w:rPr>
              <w:t>S</w:t>
            </w:r>
            <w:r w:rsidRPr="005A27AA">
              <w:rPr>
                <w:b/>
              </w:rPr>
              <w:t>piegel</w:t>
            </w:r>
          </w:p>
          <w:p w:rsidR="006B3477" w:rsidRDefault="006B3477" w:rsidP="006B3477">
            <w:pPr>
              <w:jc w:val="both"/>
              <w:rPr>
                <w:rFonts w:cs="Arial"/>
                <w:color w:val="000000"/>
              </w:rPr>
            </w:pPr>
            <w:r>
              <w:rPr>
                <w:rFonts w:cs="Arial"/>
                <w:color w:val="000000"/>
              </w:rPr>
              <w:t xml:space="preserve">Das Fahrzeug verfügt neben den </w:t>
            </w:r>
            <w:r w:rsidRPr="005A27AA">
              <w:rPr>
                <w:rFonts w:cs="Arial"/>
                <w:color w:val="000000"/>
              </w:rPr>
              <w:t>Seitenspiegel</w:t>
            </w:r>
            <w:r>
              <w:rPr>
                <w:rFonts w:cs="Arial"/>
                <w:color w:val="000000"/>
              </w:rPr>
              <w:t>n</w:t>
            </w:r>
            <w:r w:rsidRPr="005A27AA">
              <w:rPr>
                <w:rFonts w:cs="Arial"/>
                <w:color w:val="000000"/>
              </w:rPr>
              <w:t xml:space="preserve"> (links und rechts)</w:t>
            </w:r>
            <w:r>
              <w:rPr>
                <w:rFonts w:cs="Arial"/>
                <w:color w:val="000000"/>
              </w:rPr>
              <w:t>,</w:t>
            </w:r>
            <w:r w:rsidRPr="005A27AA">
              <w:rPr>
                <w:rFonts w:cs="Arial"/>
                <w:color w:val="000000"/>
              </w:rPr>
              <w:t xml:space="preserve"> </w:t>
            </w:r>
            <w:r>
              <w:rPr>
                <w:rFonts w:cs="Arial"/>
                <w:color w:val="000000"/>
              </w:rPr>
              <w:t xml:space="preserve">den </w:t>
            </w:r>
            <w:r w:rsidRPr="005A27AA">
              <w:rPr>
                <w:rFonts w:cs="Arial"/>
                <w:color w:val="000000"/>
              </w:rPr>
              <w:t>Weitwinkelspiegel</w:t>
            </w:r>
            <w:r>
              <w:rPr>
                <w:rFonts w:cs="Arial"/>
                <w:color w:val="000000"/>
              </w:rPr>
              <w:t>n</w:t>
            </w:r>
            <w:r w:rsidRPr="005A27AA">
              <w:rPr>
                <w:rFonts w:cs="Arial"/>
                <w:color w:val="000000"/>
              </w:rPr>
              <w:t xml:space="preserve"> (links und rechts)</w:t>
            </w:r>
            <w:r>
              <w:rPr>
                <w:rFonts w:cs="Arial"/>
                <w:color w:val="000000"/>
              </w:rPr>
              <w:t xml:space="preserve"> und dem</w:t>
            </w:r>
            <w:r w:rsidRPr="005A27AA">
              <w:rPr>
                <w:rFonts w:cs="Arial"/>
                <w:color w:val="000000"/>
              </w:rPr>
              <w:t xml:space="preserve"> Rampenspiegel</w:t>
            </w:r>
            <w:r>
              <w:rPr>
                <w:rFonts w:cs="Arial"/>
                <w:color w:val="000000"/>
              </w:rPr>
              <w:t>,</w:t>
            </w:r>
            <w:r w:rsidRPr="005A27AA">
              <w:rPr>
                <w:rFonts w:cs="Arial"/>
                <w:color w:val="000000"/>
              </w:rPr>
              <w:t xml:space="preserve"> </w:t>
            </w:r>
            <w:r>
              <w:rPr>
                <w:rFonts w:cs="Arial"/>
                <w:color w:val="000000"/>
              </w:rPr>
              <w:t xml:space="preserve">über alle weiteren notwendigen Spiegel nach der StVZO. </w:t>
            </w:r>
          </w:p>
          <w:p w:rsidR="006B3477" w:rsidRDefault="006B3477" w:rsidP="006B3477">
            <w:pPr>
              <w:jc w:val="both"/>
              <w:rPr>
                <w:rFonts w:cs="Arial"/>
                <w:color w:val="000000"/>
              </w:rPr>
            </w:pPr>
          </w:p>
          <w:p w:rsidR="006B3477" w:rsidRDefault="006B3477" w:rsidP="006B3477">
            <w:pPr>
              <w:jc w:val="both"/>
              <w:rPr>
                <w:rFonts w:cs="Arial"/>
                <w:color w:val="000000"/>
              </w:rPr>
            </w:pPr>
            <w:r w:rsidRPr="005A27AA">
              <w:rPr>
                <w:rFonts w:cs="Arial"/>
                <w:color w:val="000000"/>
              </w:rPr>
              <w:t>Zudem sind sie</w:t>
            </w:r>
            <w:r>
              <w:rPr>
                <w:rFonts w:cs="Arial"/>
                <w:color w:val="000000"/>
              </w:rPr>
              <w:t xml:space="preserve"> Spiegel, sofern möglich,</w:t>
            </w:r>
            <w:r w:rsidRPr="005A27AA">
              <w:rPr>
                <w:rFonts w:cs="Arial"/>
                <w:color w:val="000000"/>
              </w:rPr>
              <w:t xml:space="preserve"> elektrisch verstell- und beheizbar.</w:t>
            </w:r>
          </w:p>
          <w:p w:rsidR="006B3477" w:rsidRDefault="006B3477" w:rsidP="006B3477">
            <w:pPr>
              <w:jc w:val="both"/>
              <w:rPr>
                <w:rFonts w:cs="Arial"/>
                <w:color w:val="000000"/>
              </w:rPr>
            </w:pPr>
          </w:p>
          <w:p w:rsidR="006B3477" w:rsidRPr="006B3477" w:rsidRDefault="006B3477" w:rsidP="006B3477">
            <w:pPr>
              <w:jc w:val="both"/>
              <w:rPr>
                <w:rFonts w:cs="Arial"/>
                <w:color w:val="000000"/>
              </w:rPr>
            </w:pPr>
            <w:r w:rsidRPr="006B3477">
              <w:rPr>
                <w:rFonts w:cs="Arial"/>
                <w:b/>
                <w:color w:val="000000"/>
                <w:shd w:val="clear" w:color="auto" w:fill="FFFF00"/>
              </w:rPr>
              <w:t>Optional:</w:t>
            </w:r>
            <w:r>
              <w:rPr>
                <w:rFonts w:cs="Arial"/>
                <w:b/>
                <w:color w:val="000000"/>
              </w:rPr>
              <w:t xml:space="preserve"> </w:t>
            </w:r>
            <w:r>
              <w:rPr>
                <w:rFonts w:cs="Arial"/>
                <w:color w:val="000000"/>
              </w:rPr>
              <w:t>Das Fahrzeug verfügt statt der vorgeschriebenen Spiegel nach der StVZO über ein gleichwertiges Kamerasystem.</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662784" w:rsidRDefault="00662784" w:rsidP="006B3477">
            <w:pPr>
              <w:jc w:val="center"/>
            </w:pPr>
          </w:p>
          <w:p w:rsidR="00662784" w:rsidRDefault="00662784" w:rsidP="006B3477">
            <w:pPr>
              <w:jc w:val="center"/>
            </w:pPr>
          </w:p>
          <w:p w:rsidR="00662784" w:rsidRDefault="00662784" w:rsidP="006B3477">
            <w:pPr>
              <w:jc w:val="center"/>
            </w:pPr>
          </w:p>
          <w:p w:rsidR="00662784" w:rsidRDefault="00662784" w:rsidP="006B3477">
            <w:pPr>
              <w:jc w:val="center"/>
            </w:pPr>
          </w:p>
          <w:p w:rsidR="00662784" w:rsidRDefault="00662784" w:rsidP="006B3477">
            <w:pPr>
              <w:jc w:val="center"/>
            </w:pPr>
          </w:p>
          <w:p w:rsidR="00662784" w:rsidRDefault="00662784" w:rsidP="006B3477">
            <w:pPr>
              <w:jc w:val="center"/>
            </w:pPr>
          </w:p>
          <w:p w:rsidR="00662784" w:rsidRDefault="00662784" w:rsidP="006B3477">
            <w:pPr>
              <w:jc w:val="center"/>
            </w:pPr>
          </w:p>
          <w:p w:rsidR="00662784" w:rsidRDefault="00662784" w:rsidP="006B3477">
            <w:pPr>
              <w:jc w:val="center"/>
            </w:pPr>
          </w:p>
          <w:p w:rsidR="00662784"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6B3477" w:rsidP="006B3477">
            <w:pPr>
              <w:jc w:val="center"/>
              <w:rPr>
                <w:b/>
              </w:rPr>
            </w:pPr>
            <w:r w:rsidRPr="005A27AA">
              <w:rPr>
                <w:b/>
              </w:rPr>
              <w:t>3</w:t>
            </w:r>
            <w:r w:rsidR="006302C9">
              <w:rPr>
                <w:b/>
              </w:rPr>
              <w:t>5</w:t>
            </w:r>
            <w:r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Radio</w:t>
            </w:r>
          </w:p>
          <w:p w:rsidR="006B3477" w:rsidRPr="00B419D7" w:rsidRDefault="006B3477" w:rsidP="006B3477">
            <w:pPr>
              <w:jc w:val="both"/>
            </w:pPr>
            <w:r>
              <w:t>Das Fahrzeug verfügt über ein Radiogerät (inkl. Anschluss an verbaute Lautsprecher).</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6302C9" w:rsidP="006B3477">
            <w:pPr>
              <w:jc w:val="center"/>
              <w:rPr>
                <w:b/>
              </w:rPr>
            </w:pPr>
            <w:r>
              <w:rPr>
                <w:b/>
              </w:rPr>
              <w:t>36</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Pr>
                <w:b/>
              </w:rPr>
              <w:t>Geräuschdämmung</w:t>
            </w:r>
          </w:p>
          <w:p w:rsidR="006B3477" w:rsidRDefault="006B3477" w:rsidP="006B3477">
            <w:pPr>
              <w:jc w:val="both"/>
            </w:pPr>
            <w:r>
              <w:t>Das Fahrzeug verfügt im Fahrerhausdach über eine Geräuschdämmung.</w:t>
            </w:r>
          </w:p>
          <w:p w:rsidR="009D778A" w:rsidRPr="001F33CC" w:rsidRDefault="009D778A" w:rsidP="006B3477">
            <w:pPr>
              <w:jc w:val="both"/>
            </w:pP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778A" w:rsidRPr="005A27AA" w:rsidTr="00667B4F">
        <w:tc>
          <w:tcPr>
            <w:tcW w:w="900" w:type="dxa"/>
            <w:tcBorders>
              <w:top w:val="dashSmallGap" w:sz="4" w:space="0" w:color="auto"/>
              <w:bottom w:val="dashSmallGap" w:sz="4" w:space="0" w:color="auto"/>
            </w:tcBorders>
          </w:tcPr>
          <w:p w:rsidR="009D778A" w:rsidRPr="005A27AA" w:rsidRDefault="009D778A" w:rsidP="00667B4F">
            <w:pPr>
              <w:jc w:val="center"/>
              <w:rPr>
                <w:b/>
              </w:rPr>
            </w:pPr>
            <w:r w:rsidRPr="005A27AA">
              <w:rPr>
                <w:b/>
              </w:rPr>
              <w:lastRenderedPageBreak/>
              <w:t>Pos.</w:t>
            </w:r>
          </w:p>
        </w:tc>
        <w:tc>
          <w:tcPr>
            <w:tcW w:w="236" w:type="dxa"/>
            <w:tcBorders>
              <w:top w:val="dashSmallGap" w:sz="4" w:space="0" w:color="auto"/>
              <w:bottom w:val="dashSmallGap" w:sz="4" w:space="0" w:color="auto"/>
            </w:tcBorders>
          </w:tcPr>
          <w:p w:rsidR="009D778A" w:rsidRPr="005A27AA" w:rsidRDefault="009D778A" w:rsidP="00667B4F">
            <w:pPr>
              <w:jc w:val="center"/>
              <w:rPr>
                <w:b/>
              </w:rPr>
            </w:pPr>
          </w:p>
        </w:tc>
        <w:tc>
          <w:tcPr>
            <w:tcW w:w="6064" w:type="dxa"/>
            <w:tcBorders>
              <w:top w:val="dashSmallGap" w:sz="4" w:space="0" w:color="auto"/>
              <w:bottom w:val="dashSmallGap" w:sz="4" w:space="0" w:color="auto"/>
            </w:tcBorders>
          </w:tcPr>
          <w:p w:rsidR="009D778A" w:rsidRPr="005A27AA" w:rsidRDefault="009D778A" w:rsidP="00667B4F">
            <w:pPr>
              <w:rPr>
                <w:b/>
              </w:rPr>
            </w:pPr>
            <w:r w:rsidRPr="005A27AA">
              <w:rPr>
                <w:b/>
              </w:rPr>
              <w:t>Gegenstand / Artikel</w:t>
            </w:r>
          </w:p>
        </w:tc>
        <w:tc>
          <w:tcPr>
            <w:tcW w:w="1800" w:type="dxa"/>
            <w:tcBorders>
              <w:top w:val="dashSmallGap" w:sz="4" w:space="0" w:color="auto"/>
              <w:bottom w:val="dashSmallGap" w:sz="4" w:space="0" w:color="auto"/>
            </w:tcBorders>
          </w:tcPr>
          <w:p w:rsidR="009D778A" w:rsidRPr="005A27AA" w:rsidRDefault="009D778A" w:rsidP="00667B4F">
            <w:pPr>
              <w:jc w:val="center"/>
              <w:rPr>
                <w:b/>
              </w:rPr>
            </w:pPr>
            <w:r w:rsidRPr="005A27AA">
              <w:rPr>
                <w:b/>
              </w:rPr>
              <w:t>Gesamtpreis</w:t>
            </w:r>
          </w:p>
          <w:p w:rsidR="009D778A" w:rsidRPr="005A27AA" w:rsidRDefault="009D778A" w:rsidP="00667B4F">
            <w:pPr>
              <w:jc w:val="center"/>
              <w:rPr>
                <w:b/>
              </w:rPr>
            </w:pPr>
            <w:r w:rsidRPr="005A27AA">
              <w:rPr>
                <w:b/>
              </w:rPr>
              <w:t>€</w:t>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A33D37">
        <w:tc>
          <w:tcPr>
            <w:tcW w:w="900" w:type="dxa"/>
            <w:tcBorders>
              <w:top w:val="nil"/>
              <w:bottom w:val="nil"/>
            </w:tcBorders>
          </w:tcPr>
          <w:p w:rsidR="006B3477" w:rsidRPr="005A27AA" w:rsidRDefault="006B3477" w:rsidP="006302C9">
            <w:pPr>
              <w:jc w:val="center"/>
              <w:rPr>
                <w:b/>
              </w:rPr>
            </w:pPr>
            <w:r w:rsidRPr="005A27AA">
              <w:rPr>
                <w:b/>
              </w:rPr>
              <w:t>3</w:t>
            </w:r>
            <w:r w:rsidR="006302C9">
              <w:rPr>
                <w:b/>
              </w:rPr>
              <w:t>7</w:t>
            </w:r>
            <w:r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Außentemperaturanzeige</w:t>
            </w:r>
          </w:p>
          <w:p w:rsidR="006B3477" w:rsidRPr="006079FB" w:rsidRDefault="006B3477" w:rsidP="006B3477">
            <w:pPr>
              <w:jc w:val="both"/>
            </w:pPr>
            <w:r>
              <w:t>Das Fahrzeug verfügt über eine Außentemperatur-anzeige.</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A33D37">
        <w:tc>
          <w:tcPr>
            <w:tcW w:w="900" w:type="dxa"/>
            <w:tcBorders>
              <w:top w:val="nil"/>
              <w:bottom w:val="nil"/>
            </w:tcBorders>
          </w:tcPr>
          <w:p w:rsidR="006B3477" w:rsidRDefault="006B3477" w:rsidP="006B3477"/>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6B643A">
        <w:tc>
          <w:tcPr>
            <w:tcW w:w="900" w:type="dxa"/>
            <w:tcBorders>
              <w:top w:val="nil"/>
              <w:bottom w:val="nil"/>
            </w:tcBorders>
          </w:tcPr>
          <w:p w:rsidR="006B3477" w:rsidRDefault="006B3477" w:rsidP="006B3477"/>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667B4F">
        <w:tc>
          <w:tcPr>
            <w:tcW w:w="9000" w:type="dxa"/>
            <w:gridSpan w:val="4"/>
            <w:tcBorders>
              <w:top w:val="nil"/>
              <w:bottom w:val="nil"/>
            </w:tcBorders>
            <w:shd w:val="clear" w:color="auto" w:fill="BFBFBF"/>
          </w:tcPr>
          <w:p w:rsidR="006B3477" w:rsidRPr="00A33D37" w:rsidRDefault="006B3477" w:rsidP="006B3477">
            <w:pPr>
              <w:jc w:val="both"/>
              <w:rPr>
                <w:b/>
                <w:sz w:val="28"/>
                <w:szCs w:val="28"/>
                <w:u w:val="single"/>
              </w:rPr>
            </w:pPr>
            <w:r>
              <w:rPr>
                <w:b/>
                <w:sz w:val="28"/>
                <w:szCs w:val="28"/>
                <w:u w:val="single"/>
              </w:rPr>
              <w:t>Klimaanlage:</w:t>
            </w:r>
          </w:p>
        </w:tc>
      </w:tr>
      <w:tr w:rsidR="006B3477" w:rsidTr="00BE3AAA">
        <w:tc>
          <w:tcPr>
            <w:tcW w:w="900" w:type="dxa"/>
            <w:tcBorders>
              <w:top w:val="nil"/>
              <w:bottom w:val="nil"/>
            </w:tcBorders>
          </w:tcPr>
          <w:p w:rsidR="006B3477"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3C32DF" w:rsidP="006302C9">
            <w:pPr>
              <w:jc w:val="center"/>
              <w:rPr>
                <w:b/>
              </w:rPr>
            </w:pPr>
            <w:r>
              <w:rPr>
                <w:b/>
              </w:rPr>
              <w:t>3</w:t>
            </w:r>
            <w:r w:rsidR="006302C9">
              <w:rPr>
                <w:b/>
              </w:rPr>
              <w:t>8</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Klimaanlage</w:t>
            </w:r>
          </w:p>
          <w:p w:rsidR="006B3477" w:rsidRDefault="006B3477" w:rsidP="006B3477">
            <w:pPr>
              <w:jc w:val="both"/>
            </w:pPr>
            <w:r>
              <w:t>Das Fahrzeug muss mind. über eine halbautomatisch geregelte Klimaanlage verfügen.</w:t>
            </w:r>
          </w:p>
          <w:p w:rsidR="006B3477" w:rsidRDefault="006B3477" w:rsidP="006B3477">
            <w:pPr>
              <w:jc w:val="both"/>
            </w:pPr>
          </w:p>
          <w:p w:rsidR="006B3477" w:rsidRPr="009D778A" w:rsidRDefault="006B3477" w:rsidP="006B3477">
            <w:pPr>
              <w:shd w:val="clear" w:color="auto" w:fill="FFFFFF"/>
              <w:jc w:val="both"/>
              <w:rPr>
                <w:rFonts w:cs="Arial"/>
              </w:rPr>
            </w:pPr>
            <w:r w:rsidRPr="002212D2">
              <w:rPr>
                <w:rFonts w:cs="Arial"/>
                <w:b/>
                <w:shd w:val="clear" w:color="auto" w:fill="FFFF00"/>
              </w:rPr>
              <w:t>Optional:</w:t>
            </w:r>
            <w:r w:rsidRPr="002212D2">
              <w:rPr>
                <w:rFonts w:cs="Arial"/>
                <w:b/>
              </w:rPr>
              <w:t xml:space="preserve"> </w:t>
            </w:r>
            <w:r w:rsidRPr="002212D2">
              <w:rPr>
                <w:rFonts w:cs="Arial"/>
              </w:rPr>
              <w:t xml:space="preserve">Das Fahrzeug verfügt über eine </w:t>
            </w:r>
            <w:r>
              <w:rPr>
                <w:rFonts w:cs="Arial"/>
              </w:rPr>
              <w:t xml:space="preserve">vollautomatisch geregelte </w:t>
            </w:r>
            <w:r w:rsidRPr="002212D2">
              <w:rPr>
                <w:rFonts w:cs="Arial"/>
              </w:rPr>
              <w:t>Klimaa</w:t>
            </w:r>
            <w:r>
              <w:rPr>
                <w:rFonts w:cs="Arial"/>
              </w:rPr>
              <w:t>nlage</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662784" w:rsidRDefault="00662784" w:rsidP="006B3477">
            <w:pPr>
              <w:jc w:val="center"/>
            </w:pPr>
          </w:p>
          <w:p w:rsidR="00662784" w:rsidRDefault="00662784" w:rsidP="006B3477">
            <w:pPr>
              <w:jc w:val="center"/>
            </w:pPr>
          </w:p>
          <w:p w:rsidR="00662784" w:rsidRDefault="00662784" w:rsidP="006B3477">
            <w:pPr>
              <w:jc w:val="center"/>
            </w:pPr>
          </w:p>
          <w:p w:rsidR="00662784"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6B643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RPr="00A672C7" w:rsidTr="00667B4F">
        <w:tc>
          <w:tcPr>
            <w:tcW w:w="9000" w:type="dxa"/>
            <w:gridSpan w:val="4"/>
            <w:tcBorders>
              <w:top w:val="nil"/>
              <w:bottom w:val="nil"/>
            </w:tcBorders>
            <w:shd w:val="clear" w:color="auto" w:fill="BFBFBF"/>
          </w:tcPr>
          <w:p w:rsidR="006B3477" w:rsidRPr="00A672C7" w:rsidRDefault="006B3477" w:rsidP="006B3477">
            <w:pPr>
              <w:rPr>
                <w:b/>
                <w:sz w:val="28"/>
                <w:szCs w:val="28"/>
                <w:u w:val="single"/>
              </w:rPr>
            </w:pPr>
            <w:r w:rsidRPr="00A672C7">
              <w:rPr>
                <w:b/>
                <w:sz w:val="28"/>
                <w:szCs w:val="28"/>
                <w:u w:val="single"/>
              </w:rPr>
              <w:t>Kraftstofftank und Druckluftkomponenten:</w:t>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6302C9" w:rsidP="006B3477">
            <w:pPr>
              <w:jc w:val="center"/>
              <w:rPr>
                <w:b/>
              </w:rPr>
            </w:pPr>
            <w:r>
              <w:rPr>
                <w:b/>
              </w:rPr>
              <w:t>39</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Kraftstofftank</w:t>
            </w:r>
            <w:r>
              <w:rPr>
                <w:b/>
              </w:rPr>
              <w:t xml:space="preserve"> u. Druckluftkomponenten</w:t>
            </w:r>
          </w:p>
          <w:p w:rsidR="006B3477" w:rsidRDefault="006B3477" w:rsidP="006B3477">
            <w:pPr>
              <w:jc w:val="both"/>
            </w:pPr>
            <w:r>
              <w:t>Der Kraftstofftank ist so zu dimensionieren, dass eine Fahrstrecke von mind. 400 km (ohne Tankstop) oder ein Pumpenbetrieb von 4 Stunden gewährleistet ist.</w:t>
            </w:r>
          </w:p>
          <w:p w:rsidR="006B3477" w:rsidRDefault="006B3477" w:rsidP="006B3477">
            <w:pPr>
              <w:jc w:val="both"/>
            </w:pPr>
          </w:p>
          <w:p w:rsidR="006B3477" w:rsidRPr="005A27AA" w:rsidRDefault="006B3477" w:rsidP="006B3477">
            <w:pPr>
              <w:jc w:val="both"/>
              <w:rPr>
                <w:b/>
                <w:u w:val="single"/>
              </w:rPr>
            </w:pPr>
            <w:r w:rsidRPr="005A27AA">
              <w:rPr>
                <w:b/>
                <w:u w:val="single"/>
              </w:rPr>
              <w:t>Hinweis:</w:t>
            </w:r>
          </w:p>
          <w:p w:rsidR="006B3477" w:rsidRDefault="006B3477" w:rsidP="006B3477">
            <w:pPr>
              <w:jc w:val="both"/>
              <w:rPr>
                <w:b/>
              </w:rPr>
            </w:pPr>
            <w:r>
              <w:rPr>
                <w:b/>
              </w:rPr>
              <w:t>Der Kraftstoff-/AdBluetank und die Druckluft-komponenten sind so zu verbauen, dass ein feuerwehrtechnischer Aufbau realisiert werden kann und die Komponenten weiterhin ergo-nomisch, z. B. bei Reparaturen, erreichbar sind.</w:t>
            </w:r>
          </w:p>
          <w:p w:rsidR="006B3477" w:rsidRDefault="006B3477" w:rsidP="006B3477">
            <w:pPr>
              <w:jc w:val="both"/>
              <w:rPr>
                <w:b/>
              </w:rPr>
            </w:pPr>
          </w:p>
          <w:p w:rsidR="006B3477" w:rsidRPr="00123A00" w:rsidRDefault="006B3477" w:rsidP="00B568AD">
            <w:pPr>
              <w:jc w:val="both"/>
              <w:rPr>
                <w:b/>
              </w:rPr>
            </w:pPr>
            <w:r>
              <w:rPr>
                <w:b/>
              </w:rPr>
              <w:t>Ggf. muss der Auftragnehmer von dem LOS 1 sich mit dem Auftragnehmer von dem LOS 2 in Verbindung setzen und die für den Aufbau entsprechend geeignete Spezifikation von dem Fahr</w:t>
            </w:r>
            <w:r w:rsidR="00B568AD">
              <w:rPr>
                <w:b/>
              </w:rPr>
              <w:t>zeug</w:t>
            </w:r>
            <w:r>
              <w:rPr>
                <w:b/>
              </w:rPr>
              <w:t xml:space="preserve"> erörtern.</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ind w:left="360"/>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6B643A">
        <w:tc>
          <w:tcPr>
            <w:tcW w:w="900" w:type="dxa"/>
            <w:tcBorders>
              <w:top w:val="nil"/>
              <w:bottom w:val="nil"/>
            </w:tcBorders>
          </w:tcPr>
          <w:p w:rsidR="006B3477" w:rsidRDefault="006B3477" w:rsidP="006B3477">
            <w:pPr>
              <w:ind w:left="360"/>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667B4F">
        <w:tc>
          <w:tcPr>
            <w:tcW w:w="7200" w:type="dxa"/>
            <w:gridSpan w:val="3"/>
            <w:tcBorders>
              <w:top w:val="nil"/>
              <w:bottom w:val="nil"/>
            </w:tcBorders>
            <w:shd w:val="clear" w:color="auto" w:fill="BFBFBF"/>
          </w:tcPr>
          <w:p w:rsidR="006B3477" w:rsidRPr="005A27AA" w:rsidRDefault="006B3477" w:rsidP="006B3477">
            <w:pPr>
              <w:rPr>
                <w:b/>
                <w:sz w:val="28"/>
                <w:szCs w:val="28"/>
                <w:u w:val="single"/>
              </w:rPr>
            </w:pPr>
            <w:r w:rsidRPr="005A27AA">
              <w:rPr>
                <w:b/>
                <w:sz w:val="28"/>
                <w:szCs w:val="28"/>
                <w:u w:val="single"/>
              </w:rPr>
              <w:t>Elektrische Ausstattung:</w:t>
            </w:r>
          </w:p>
        </w:tc>
        <w:tc>
          <w:tcPr>
            <w:tcW w:w="1800" w:type="dxa"/>
            <w:tcBorders>
              <w:top w:val="nil"/>
              <w:bottom w:val="nil"/>
            </w:tcBorders>
            <w:shd w:val="clear" w:color="auto" w:fill="BFBFBF"/>
          </w:tcPr>
          <w:p w:rsidR="006B3477" w:rsidRDefault="006B3477" w:rsidP="006B3477">
            <w:pPr>
              <w:jc w:val="center"/>
            </w:pPr>
          </w:p>
        </w:tc>
      </w:tr>
      <w:tr w:rsidR="006B3477" w:rsidTr="00BE3AAA">
        <w:tc>
          <w:tcPr>
            <w:tcW w:w="900" w:type="dxa"/>
            <w:tcBorders>
              <w:top w:val="nil"/>
              <w:bottom w:val="nil"/>
            </w:tcBorders>
          </w:tcPr>
          <w:p w:rsidR="006B3477" w:rsidRDefault="006B3477" w:rsidP="006B3477">
            <w:pPr>
              <w:ind w:left="360"/>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3C32DF" w:rsidP="006302C9">
            <w:pPr>
              <w:jc w:val="center"/>
              <w:rPr>
                <w:b/>
              </w:rPr>
            </w:pPr>
            <w:r>
              <w:rPr>
                <w:b/>
              </w:rPr>
              <w:t>4</w:t>
            </w:r>
            <w:r w:rsidR="006302C9">
              <w:rPr>
                <w:b/>
              </w:rPr>
              <w:t>0</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Scheinwerfer</w:t>
            </w:r>
          </w:p>
          <w:p w:rsidR="006B3477" w:rsidRDefault="006B3477" w:rsidP="006B3477">
            <w:pPr>
              <w:jc w:val="both"/>
              <w:rPr>
                <w:rFonts w:cs="Arial"/>
                <w:color w:val="000000"/>
              </w:rPr>
            </w:pPr>
            <w:r>
              <w:rPr>
                <w:rFonts w:cs="Arial"/>
                <w:color w:val="000000"/>
              </w:rPr>
              <w:t xml:space="preserve">Das Fahrzeug verfügt über </w:t>
            </w:r>
            <w:r w:rsidRPr="005A27AA">
              <w:rPr>
                <w:rFonts w:cs="Arial"/>
                <w:color w:val="000000"/>
              </w:rPr>
              <w:t>Halogen-Scheinwer</w:t>
            </w:r>
            <w:r w:rsidR="005B1740">
              <w:rPr>
                <w:rFonts w:cs="Arial"/>
                <w:color w:val="000000"/>
              </w:rPr>
              <w:t xml:space="preserve">fer für das Abblend- und Fernlicht sowie für die Nebelscheinwerfer. </w:t>
            </w:r>
          </w:p>
          <w:p w:rsidR="006B3477" w:rsidRDefault="006B3477" w:rsidP="006B3477">
            <w:pPr>
              <w:jc w:val="both"/>
              <w:rPr>
                <w:rFonts w:cs="Arial"/>
                <w:color w:val="000000"/>
              </w:rPr>
            </w:pPr>
          </w:p>
          <w:p w:rsidR="009D778A" w:rsidRPr="005A27AA" w:rsidRDefault="006B3477" w:rsidP="006B3477">
            <w:pPr>
              <w:jc w:val="both"/>
              <w:rPr>
                <w:rFonts w:cs="Arial"/>
                <w:color w:val="000000"/>
              </w:rPr>
            </w:pPr>
            <w:r w:rsidRPr="00D25768">
              <w:rPr>
                <w:rFonts w:cs="Arial"/>
                <w:b/>
                <w:color w:val="000000"/>
                <w:shd w:val="clear" w:color="auto" w:fill="FFFF00"/>
              </w:rPr>
              <w:t>Optional:</w:t>
            </w:r>
            <w:r>
              <w:rPr>
                <w:rFonts w:cs="Arial"/>
                <w:color w:val="000000"/>
              </w:rPr>
              <w:t xml:space="preserve"> Das Fahrzeug verfügt über LED</w:t>
            </w:r>
            <w:r w:rsidRPr="005A27AA">
              <w:rPr>
                <w:rFonts w:cs="Arial"/>
                <w:color w:val="000000"/>
              </w:rPr>
              <w:t>-Scheinwerfer (Abblend</w:t>
            </w:r>
            <w:r w:rsidR="005B1740">
              <w:rPr>
                <w:rFonts w:cs="Arial"/>
                <w:color w:val="000000"/>
              </w:rPr>
              <w:t>-</w:t>
            </w:r>
            <w:r w:rsidRPr="005A27AA">
              <w:rPr>
                <w:rFonts w:cs="Arial"/>
                <w:color w:val="000000"/>
              </w:rPr>
              <w:t xml:space="preserve"> u</w:t>
            </w:r>
            <w:r w:rsidR="005B1740">
              <w:rPr>
                <w:rFonts w:cs="Arial"/>
                <w:color w:val="000000"/>
              </w:rPr>
              <w:t>nd</w:t>
            </w:r>
            <w:r w:rsidRPr="005A27AA">
              <w:rPr>
                <w:rFonts w:cs="Arial"/>
                <w:color w:val="000000"/>
              </w:rPr>
              <w:t xml:space="preserve"> Fernlicht</w:t>
            </w:r>
            <w:r w:rsidR="005B1740">
              <w:rPr>
                <w:rFonts w:cs="Arial"/>
                <w:color w:val="000000"/>
              </w:rPr>
              <w:t xml:space="preserve"> sowie Nebelscheinwerfer</w:t>
            </w:r>
            <w:r w:rsidRPr="005A27AA">
              <w:rPr>
                <w:rFonts w:cs="Arial"/>
                <w:color w:val="000000"/>
              </w:rPr>
              <w:t>).</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662784" w:rsidRDefault="00662784" w:rsidP="006B3477">
            <w:pPr>
              <w:jc w:val="center"/>
            </w:pPr>
          </w:p>
          <w:p w:rsidR="00662784" w:rsidRDefault="00662784" w:rsidP="006B3477">
            <w:pPr>
              <w:jc w:val="center"/>
            </w:pPr>
          </w:p>
          <w:p w:rsidR="00662784" w:rsidRDefault="00662784" w:rsidP="006B3477">
            <w:pPr>
              <w:jc w:val="center"/>
            </w:pPr>
          </w:p>
          <w:p w:rsidR="00662784" w:rsidRDefault="00662784" w:rsidP="006B3477">
            <w:pPr>
              <w:jc w:val="center"/>
            </w:pPr>
          </w:p>
          <w:p w:rsidR="00662784" w:rsidRPr="005A27AA" w:rsidRDefault="00662784" w:rsidP="006B3477">
            <w:pPr>
              <w:jc w:val="center"/>
              <w:rPr>
                <w:b/>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778A" w:rsidRPr="005A27AA" w:rsidTr="00667B4F">
        <w:tc>
          <w:tcPr>
            <w:tcW w:w="900" w:type="dxa"/>
            <w:tcBorders>
              <w:top w:val="dashSmallGap" w:sz="4" w:space="0" w:color="auto"/>
              <w:bottom w:val="dashSmallGap" w:sz="4" w:space="0" w:color="auto"/>
            </w:tcBorders>
          </w:tcPr>
          <w:p w:rsidR="009D778A" w:rsidRPr="005A27AA" w:rsidRDefault="009D778A" w:rsidP="00667B4F">
            <w:pPr>
              <w:jc w:val="center"/>
              <w:rPr>
                <w:b/>
              </w:rPr>
            </w:pPr>
            <w:r w:rsidRPr="005A27AA">
              <w:rPr>
                <w:b/>
              </w:rPr>
              <w:lastRenderedPageBreak/>
              <w:t>Pos.</w:t>
            </w:r>
          </w:p>
        </w:tc>
        <w:tc>
          <w:tcPr>
            <w:tcW w:w="236" w:type="dxa"/>
            <w:tcBorders>
              <w:top w:val="dashSmallGap" w:sz="4" w:space="0" w:color="auto"/>
              <w:bottom w:val="dashSmallGap" w:sz="4" w:space="0" w:color="auto"/>
            </w:tcBorders>
          </w:tcPr>
          <w:p w:rsidR="009D778A" w:rsidRPr="005A27AA" w:rsidRDefault="009D778A" w:rsidP="00667B4F">
            <w:pPr>
              <w:jc w:val="center"/>
              <w:rPr>
                <w:b/>
              </w:rPr>
            </w:pPr>
          </w:p>
        </w:tc>
        <w:tc>
          <w:tcPr>
            <w:tcW w:w="6064" w:type="dxa"/>
            <w:tcBorders>
              <w:top w:val="dashSmallGap" w:sz="4" w:space="0" w:color="auto"/>
              <w:bottom w:val="dashSmallGap" w:sz="4" w:space="0" w:color="auto"/>
            </w:tcBorders>
          </w:tcPr>
          <w:p w:rsidR="009D778A" w:rsidRPr="005A27AA" w:rsidRDefault="009D778A" w:rsidP="00667B4F">
            <w:pPr>
              <w:rPr>
                <w:b/>
              </w:rPr>
            </w:pPr>
            <w:r w:rsidRPr="005A27AA">
              <w:rPr>
                <w:b/>
              </w:rPr>
              <w:t>Gegenstand / Artikel</w:t>
            </w:r>
          </w:p>
        </w:tc>
        <w:tc>
          <w:tcPr>
            <w:tcW w:w="1800" w:type="dxa"/>
            <w:tcBorders>
              <w:top w:val="dashSmallGap" w:sz="4" w:space="0" w:color="auto"/>
              <w:bottom w:val="dashSmallGap" w:sz="4" w:space="0" w:color="auto"/>
            </w:tcBorders>
          </w:tcPr>
          <w:p w:rsidR="009D778A" w:rsidRPr="005A27AA" w:rsidRDefault="009D778A" w:rsidP="00667B4F">
            <w:pPr>
              <w:jc w:val="center"/>
              <w:rPr>
                <w:b/>
              </w:rPr>
            </w:pPr>
            <w:r w:rsidRPr="005A27AA">
              <w:rPr>
                <w:b/>
              </w:rPr>
              <w:t>Gesamtpreis</w:t>
            </w:r>
          </w:p>
          <w:p w:rsidR="009D778A" w:rsidRPr="005A27AA" w:rsidRDefault="009D778A" w:rsidP="00667B4F">
            <w:pPr>
              <w:jc w:val="center"/>
              <w:rPr>
                <w:b/>
              </w:rPr>
            </w:pPr>
            <w:r w:rsidRPr="005A27AA">
              <w:rPr>
                <w:b/>
              </w:rPr>
              <w:t>€</w:t>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3C32DF" w:rsidP="006302C9">
            <w:pPr>
              <w:jc w:val="center"/>
              <w:rPr>
                <w:b/>
              </w:rPr>
            </w:pPr>
            <w:r>
              <w:rPr>
                <w:b/>
              </w:rPr>
              <w:t>4</w:t>
            </w:r>
            <w:r w:rsidR="006302C9">
              <w:rPr>
                <w:b/>
              </w:rPr>
              <w:t>1</w:t>
            </w:r>
            <w:r w:rsidR="006B3477" w:rsidRPr="005A27AA">
              <w:rPr>
                <w:b/>
              </w:rPr>
              <w:t>.</w:t>
            </w:r>
          </w:p>
        </w:tc>
        <w:tc>
          <w:tcPr>
            <w:tcW w:w="236" w:type="dxa"/>
            <w:tcBorders>
              <w:top w:val="nil"/>
              <w:bottom w:val="nil"/>
            </w:tcBorders>
          </w:tcPr>
          <w:p w:rsidR="006B3477" w:rsidRDefault="006B3477" w:rsidP="006B3477">
            <w:pPr>
              <w:jc w:val="center"/>
            </w:pPr>
          </w:p>
        </w:tc>
        <w:tc>
          <w:tcPr>
            <w:tcW w:w="6064" w:type="dxa"/>
            <w:vMerge w:val="restart"/>
            <w:tcBorders>
              <w:top w:val="nil"/>
            </w:tcBorders>
          </w:tcPr>
          <w:p w:rsidR="006B3477" w:rsidRPr="005A27AA" w:rsidRDefault="006B3477" w:rsidP="006B3477">
            <w:pPr>
              <w:jc w:val="both"/>
              <w:rPr>
                <w:b/>
              </w:rPr>
            </w:pPr>
            <w:r w:rsidRPr="005A27AA">
              <w:rPr>
                <w:b/>
              </w:rPr>
              <w:t>Skandinavienschaltung</w:t>
            </w:r>
          </w:p>
          <w:p w:rsidR="006B3477" w:rsidRPr="00F96B85" w:rsidRDefault="006B3477" w:rsidP="006B3477">
            <w:pPr>
              <w:jc w:val="both"/>
            </w:pPr>
            <w:r>
              <w:t xml:space="preserve">Das Fahrzeug verfügt über eine sog.  „Skandinavien-schaltung“, d.h. beim Starten von dem Motor wird </w:t>
            </w:r>
            <w:r w:rsidRPr="005A27AA">
              <w:rPr>
                <w:b/>
              </w:rPr>
              <w:t>automatisch</w:t>
            </w:r>
            <w:r>
              <w:t xml:space="preserve"> das </w:t>
            </w:r>
            <w:r w:rsidRPr="009344F3">
              <w:rPr>
                <w:b/>
              </w:rPr>
              <w:t>Nachtfahrlicht</w:t>
            </w:r>
            <w:r>
              <w:t xml:space="preserve"> (Front- und Heckscheinwerfer) eingeschaltet.</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vMerge/>
            <w:tcBorders>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6302C9" w:rsidP="006B3477">
            <w:pPr>
              <w:jc w:val="center"/>
              <w:rPr>
                <w:b/>
              </w:rPr>
            </w:pPr>
            <w:r>
              <w:rPr>
                <w:b/>
              </w:rPr>
              <w:t>42</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Zentralverriegelung</w:t>
            </w:r>
          </w:p>
          <w:p w:rsidR="006B3477" w:rsidRPr="00155EEF" w:rsidRDefault="006B3477" w:rsidP="006B3477">
            <w:pPr>
              <w:jc w:val="both"/>
            </w:pPr>
            <w:r>
              <w:t>Das Fahrzeug verfügt über eine Zentralverriegelung mit einer Funkfernbedienung (erweiterbar für Aufbau-schlösser), Innenschalter, Crash-Sensor und elek-tronischer Wegfahrsperre.</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6B3477" w:rsidP="006302C9">
            <w:pPr>
              <w:jc w:val="center"/>
              <w:rPr>
                <w:b/>
              </w:rPr>
            </w:pPr>
            <w:r>
              <w:rPr>
                <w:b/>
              </w:rPr>
              <w:t>4</w:t>
            </w:r>
            <w:r w:rsidR="006302C9">
              <w:rPr>
                <w:b/>
              </w:rPr>
              <w:t>3</w:t>
            </w:r>
            <w:r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Lesespots</w:t>
            </w:r>
          </w:p>
          <w:p w:rsidR="006B3477" w:rsidRPr="000F1473" w:rsidRDefault="006B3477" w:rsidP="006B3477">
            <w:pPr>
              <w:jc w:val="both"/>
            </w:pPr>
            <w:r>
              <w:t>Das Fahrzeug verfügt über eine Dachbedieneinheit mit zwei Lesespots.</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6B3477" w:rsidP="006302C9">
            <w:pPr>
              <w:jc w:val="center"/>
              <w:rPr>
                <w:b/>
              </w:rPr>
            </w:pPr>
            <w:r>
              <w:rPr>
                <w:b/>
              </w:rPr>
              <w:t>4</w:t>
            </w:r>
            <w:r w:rsidR="006302C9">
              <w:rPr>
                <w:b/>
              </w:rPr>
              <w:t>4</w:t>
            </w:r>
            <w:r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Beleuchtung</w:t>
            </w:r>
          </w:p>
          <w:p w:rsidR="006B3477" w:rsidRPr="005A27AA" w:rsidRDefault="006B3477" w:rsidP="006B3477">
            <w:pPr>
              <w:jc w:val="both"/>
              <w:rPr>
                <w:rFonts w:cs="Arial"/>
                <w:color w:val="000000"/>
              </w:rPr>
            </w:pPr>
            <w:r>
              <w:rPr>
                <w:rFonts w:cs="Arial"/>
                <w:color w:val="000000"/>
              </w:rPr>
              <w:t xml:space="preserve">Das Fahrzeug verfügt über eine </w:t>
            </w:r>
            <w:r w:rsidRPr="005A27AA">
              <w:rPr>
                <w:rFonts w:cs="Arial"/>
                <w:color w:val="000000"/>
              </w:rPr>
              <w:t>Beleuchtung nach der StVZO.</w:t>
            </w:r>
          </w:p>
        </w:tc>
        <w:tc>
          <w:tcPr>
            <w:tcW w:w="1800" w:type="dxa"/>
            <w:tcBorders>
              <w:top w:val="nil"/>
              <w:bottom w:val="nil"/>
            </w:tcBorders>
          </w:tcPr>
          <w:p w:rsidR="006B3477" w:rsidRPr="005A27AA" w:rsidRDefault="00662784" w:rsidP="006B3477">
            <w:pPr>
              <w:jc w:val="center"/>
              <w:rPr>
                <w:b/>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Pr="005A27AA" w:rsidRDefault="006B3477" w:rsidP="006B3477">
            <w:pPr>
              <w:jc w:val="center"/>
              <w:rPr>
                <w:b/>
              </w:rPr>
            </w:pPr>
          </w:p>
        </w:tc>
        <w:tc>
          <w:tcPr>
            <w:tcW w:w="6064" w:type="dxa"/>
            <w:tcBorders>
              <w:top w:val="nil"/>
              <w:bottom w:val="nil"/>
            </w:tcBorders>
          </w:tcPr>
          <w:p w:rsidR="006B3477" w:rsidRPr="005A27AA" w:rsidRDefault="006B3477" w:rsidP="006B3477">
            <w:pPr>
              <w:jc w:val="both"/>
              <w:rPr>
                <w:b/>
              </w:rPr>
            </w:pPr>
          </w:p>
        </w:tc>
        <w:tc>
          <w:tcPr>
            <w:tcW w:w="1800" w:type="dxa"/>
            <w:tcBorders>
              <w:top w:val="nil"/>
              <w:bottom w:val="nil"/>
            </w:tcBorders>
          </w:tcPr>
          <w:p w:rsidR="006B3477" w:rsidRPr="005A27AA" w:rsidRDefault="006B3477" w:rsidP="006B3477">
            <w:pPr>
              <w:jc w:val="center"/>
              <w:rPr>
                <w:b/>
              </w:rPr>
            </w:pPr>
          </w:p>
        </w:tc>
      </w:tr>
      <w:tr w:rsidR="006B3477" w:rsidTr="00BE3AAA">
        <w:tc>
          <w:tcPr>
            <w:tcW w:w="900" w:type="dxa"/>
            <w:tcBorders>
              <w:top w:val="nil"/>
              <w:bottom w:val="nil"/>
            </w:tcBorders>
          </w:tcPr>
          <w:p w:rsidR="006B3477" w:rsidRPr="005A27AA" w:rsidRDefault="006B3477" w:rsidP="006302C9">
            <w:pPr>
              <w:jc w:val="center"/>
              <w:rPr>
                <w:b/>
              </w:rPr>
            </w:pPr>
            <w:r w:rsidRPr="005A27AA">
              <w:rPr>
                <w:b/>
              </w:rPr>
              <w:t>4</w:t>
            </w:r>
            <w:r w:rsidR="006302C9">
              <w:rPr>
                <w:b/>
              </w:rPr>
              <w:t>5</w:t>
            </w:r>
            <w:r w:rsidRPr="005A27AA">
              <w:rPr>
                <w:b/>
              </w:rPr>
              <w:t>.</w:t>
            </w:r>
          </w:p>
        </w:tc>
        <w:tc>
          <w:tcPr>
            <w:tcW w:w="236" w:type="dxa"/>
            <w:tcBorders>
              <w:top w:val="nil"/>
              <w:bottom w:val="nil"/>
            </w:tcBorders>
          </w:tcPr>
          <w:p w:rsidR="006B3477" w:rsidRPr="005A27AA" w:rsidRDefault="006B3477" w:rsidP="006B3477">
            <w:pPr>
              <w:jc w:val="center"/>
              <w:rPr>
                <w:b/>
              </w:rPr>
            </w:pPr>
          </w:p>
        </w:tc>
        <w:tc>
          <w:tcPr>
            <w:tcW w:w="6064" w:type="dxa"/>
            <w:tcBorders>
              <w:top w:val="nil"/>
              <w:bottom w:val="nil"/>
            </w:tcBorders>
          </w:tcPr>
          <w:p w:rsidR="006B3477" w:rsidRPr="005A27AA" w:rsidRDefault="006B3477" w:rsidP="006B3477">
            <w:pPr>
              <w:jc w:val="both"/>
              <w:rPr>
                <w:b/>
              </w:rPr>
            </w:pPr>
            <w:r w:rsidRPr="005A27AA">
              <w:rPr>
                <w:b/>
              </w:rPr>
              <w:t>Innenbeleuchtung</w:t>
            </w:r>
          </w:p>
          <w:p w:rsidR="006B3477" w:rsidRPr="005A27AA" w:rsidRDefault="006B3477" w:rsidP="006B3477">
            <w:pPr>
              <w:jc w:val="both"/>
              <w:rPr>
                <w:b/>
              </w:rPr>
            </w:pPr>
            <w:r>
              <w:t xml:space="preserve">Die Innenbeleuchtung von dem Fahrerhaus muss sich unabhängig von der Fahrzeugbeleuchtung ein-schalten, wenn eine Tür geöffnet wird. Die Innen-beleuchtung ist frei schaltbar.  </w:t>
            </w:r>
          </w:p>
        </w:tc>
        <w:tc>
          <w:tcPr>
            <w:tcW w:w="1800" w:type="dxa"/>
            <w:tcBorders>
              <w:top w:val="nil"/>
              <w:bottom w:val="nil"/>
            </w:tcBorders>
          </w:tcPr>
          <w:p w:rsidR="006B3477" w:rsidRPr="005A27AA" w:rsidRDefault="00662784" w:rsidP="006B3477">
            <w:pPr>
              <w:jc w:val="center"/>
              <w:rPr>
                <w:b/>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6B3477" w:rsidP="006302C9">
            <w:pPr>
              <w:jc w:val="center"/>
              <w:rPr>
                <w:b/>
              </w:rPr>
            </w:pPr>
            <w:r w:rsidRPr="005A27AA">
              <w:rPr>
                <w:b/>
              </w:rPr>
              <w:t>4</w:t>
            </w:r>
            <w:r w:rsidR="006302C9">
              <w:rPr>
                <w:b/>
              </w:rPr>
              <w:t>6</w:t>
            </w:r>
            <w:r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Elektrische Schnittstellen / Fremdaufbau</w:t>
            </w:r>
          </w:p>
          <w:p w:rsidR="006B3477" w:rsidRPr="005A27AA" w:rsidRDefault="006B3477" w:rsidP="00B568AD">
            <w:pPr>
              <w:jc w:val="both"/>
              <w:rPr>
                <w:i/>
              </w:rPr>
            </w:pPr>
            <w:r>
              <w:rPr>
                <w:rStyle w:val="Hervorhebung"/>
                <w:i w:val="0"/>
                <w:color w:val="000000"/>
              </w:rPr>
              <w:t>D</w:t>
            </w:r>
            <w:r w:rsidRPr="005A27AA">
              <w:rPr>
                <w:rStyle w:val="Hervorhebung"/>
                <w:i w:val="0"/>
                <w:color w:val="000000"/>
              </w:rPr>
              <w:t>as Fahr</w:t>
            </w:r>
            <w:r w:rsidR="00B568AD">
              <w:rPr>
                <w:rStyle w:val="Hervorhebung"/>
                <w:i w:val="0"/>
                <w:color w:val="000000"/>
              </w:rPr>
              <w:t>zeug</w:t>
            </w:r>
            <w:r>
              <w:rPr>
                <w:rStyle w:val="Hervorhebung"/>
                <w:i w:val="0"/>
                <w:color w:val="000000"/>
              </w:rPr>
              <w:t xml:space="preserve"> ist</w:t>
            </w:r>
            <w:r w:rsidRPr="005A27AA">
              <w:rPr>
                <w:rStyle w:val="Hervorhebung"/>
                <w:i w:val="0"/>
                <w:color w:val="000000"/>
              </w:rPr>
              <w:t xml:space="preserve"> für die elektrische Anbindung </w:t>
            </w:r>
            <w:r>
              <w:rPr>
                <w:rStyle w:val="Hervorhebung"/>
                <w:i w:val="0"/>
                <w:color w:val="000000"/>
              </w:rPr>
              <w:t>von einem K</w:t>
            </w:r>
            <w:r w:rsidRPr="005A27AA">
              <w:rPr>
                <w:rStyle w:val="Hervorhebung"/>
                <w:i w:val="0"/>
                <w:color w:val="000000"/>
              </w:rPr>
              <w:t>offer</w:t>
            </w:r>
            <w:r>
              <w:rPr>
                <w:rStyle w:val="Hervorhebung"/>
                <w:i w:val="0"/>
                <w:color w:val="000000"/>
              </w:rPr>
              <w:t xml:space="preserve">aufbau und </w:t>
            </w:r>
            <w:r w:rsidRPr="005A27AA">
              <w:rPr>
                <w:rStyle w:val="Hervorhebung"/>
                <w:i w:val="0"/>
                <w:color w:val="000000"/>
              </w:rPr>
              <w:t xml:space="preserve">weiteren Anbaukomponenten mit den erforderlichen Schnittstellen (z. B. Can-Bus- Adapter oder PSM Modul) auszustatten. </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Pr="005A27AA" w:rsidRDefault="006B3477" w:rsidP="006B3477">
            <w:pP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rPr>
                <w:b/>
              </w:rPr>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3C32DF" w:rsidP="006302C9">
            <w:pPr>
              <w:jc w:val="center"/>
              <w:rPr>
                <w:b/>
              </w:rPr>
            </w:pPr>
            <w:r>
              <w:rPr>
                <w:b/>
              </w:rPr>
              <w:t>4</w:t>
            </w:r>
            <w:r w:rsidR="006302C9">
              <w:rPr>
                <w:b/>
              </w:rPr>
              <w:t>7</w:t>
            </w:r>
            <w:r w:rsidR="006B3477">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Schlußlampenleitungen</w:t>
            </w:r>
          </w:p>
          <w:p w:rsidR="006B3477" w:rsidRPr="005A27AA" w:rsidRDefault="006B3477" w:rsidP="006B3477">
            <w:pPr>
              <w:jc w:val="both"/>
              <w:rPr>
                <w:b/>
              </w:rPr>
            </w:pPr>
            <w:r>
              <w:t>Das Fahrzeug verfügt über verlängerte Schlußlampen-leitungen (inkl. elektrische Ausrüstung für zusätzliche Blinkleuchten).</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6B643A">
        <w:tc>
          <w:tcPr>
            <w:tcW w:w="900" w:type="dxa"/>
            <w:tcBorders>
              <w:top w:val="nil"/>
              <w:bottom w:val="nil"/>
            </w:tcBorders>
          </w:tcPr>
          <w:p w:rsidR="006B3477" w:rsidRPr="005A27AA" w:rsidRDefault="006B3477" w:rsidP="006B3477">
            <w:pP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p>
        </w:tc>
        <w:tc>
          <w:tcPr>
            <w:tcW w:w="1800" w:type="dxa"/>
            <w:tcBorders>
              <w:top w:val="nil"/>
              <w:bottom w:val="nil"/>
            </w:tcBorders>
          </w:tcPr>
          <w:p w:rsidR="006B3477" w:rsidRDefault="006B3477" w:rsidP="006B3477">
            <w:pPr>
              <w:jc w:val="center"/>
            </w:pPr>
          </w:p>
        </w:tc>
      </w:tr>
      <w:tr w:rsidR="006B3477" w:rsidTr="00667B4F">
        <w:tc>
          <w:tcPr>
            <w:tcW w:w="9000" w:type="dxa"/>
            <w:gridSpan w:val="4"/>
            <w:tcBorders>
              <w:top w:val="nil"/>
              <w:bottom w:val="nil"/>
            </w:tcBorders>
            <w:shd w:val="clear" w:color="auto" w:fill="BFBFBF"/>
          </w:tcPr>
          <w:p w:rsidR="006B3477" w:rsidRDefault="006B3477" w:rsidP="006B3477">
            <w:pPr>
              <w:jc w:val="both"/>
            </w:pPr>
            <w:r w:rsidRPr="005A27AA">
              <w:rPr>
                <w:b/>
                <w:sz w:val="28"/>
                <w:szCs w:val="28"/>
                <w:u w:val="single"/>
              </w:rPr>
              <w:t>Sicherheitspaket:</w:t>
            </w:r>
          </w:p>
        </w:tc>
      </w:tr>
      <w:tr w:rsidR="006B3477" w:rsidTr="00BE3AAA">
        <w:tc>
          <w:tcPr>
            <w:tcW w:w="900" w:type="dxa"/>
            <w:tcBorders>
              <w:top w:val="nil"/>
              <w:bottom w:val="nil"/>
            </w:tcBorders>
          </w:tcPr>
          <w:p w:rsidR="006B3477" w:rsidRDefault="006B3477" w:rsidP="006B3477">
            <w:pPr>
              <w:ind w:left="360"/>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6B3477" w:rsidP="006302C9">
            <w:pPr>
              <w:jc w:val="center"/>
              <w:rPr>
                <w:b/>
              </w:rPr>
            </w:pPr>
            <w:r>
              <w:rPr>
                <w:b/>
              </w:rPr>
              <w:t>4</w:t>
            </w:r>
            <w:r w:rsidR="006302C9">
              <w:rPr>
                <w:b/>
              </w:rPr>
              <w:t>8</w:t>
            </w:r>
            <w:r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Sicherheitsgurte</w:t>
            </w:r>
          </w:p>
          <w:p w:rsidR="006B3477" w:rsidRDefault="006B3477" w:rsidP="006B3477">
            <w:pPr>
              <w:jc w:val="both"/>
            </w:pPr>
            <w:r>
              <w:t xml:space="preserve">Das Fahrzeug verfügt für den Fahrer- und Beifahrersitz über Dreipunkt-Automatik-Sicherheitsgurte oder Rück-haltesysteme, die in ihrer Wirkung mindestens Drei-punktgurten entsprechen. </w:t>
            </w:r>
          </w:p>
          <w:p w:rsidR="009D778A" w:rsidRDefault="009D778A" w:rsidP="006B3477">
            <w:pPr>
              <w:jc w:val="both"/>
            </w:pPr>
          </w:p>
          <w:p w:rsidR="009D778A" w:rsidRDefault="009D778A" w:rsidP="006B3477">
            <w:pPr>
              <w:jc w:val="both"/>
            </w:pP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778A" w:rsidRPr="005A27AA" w:rsidTr="00667B4F">
        <w:tc>
          <w:tcPr>
            <w:tcW w:w="900" w:type="dxa"/>
            <w:tcBorders>
              <w:top w:val="dashSmallGap" w:sz="4" w:space="0" w:color="auto"/>
              <w:bottom w:val="dashSmallGap" w:sz="4" w:space="0" w:color="auto"/>
            </w:tcBorders>
          </w:tcPr>
          <w:p w:rsidR="009D778A" w:rsidRPr="005A27AA" w:rsidRDefault="009D778A" w:rsidP="00667B4F">
            <w:pPr>
              <w:jc w:val="center"/>
              <w:rPr>
                <w:b/>
              </w:rPr>
            </w:pPr>
            <w:r w:rsidRPr="005A27AA">
              <w:rPr>
                <w:b/>
              </w:rPr>
              <w:lastRenderedPageBreak/>
              <w:t>Pos.</w:t>
            </w:r>
          </w:p>
        </w:tc>
        <w:tc>
          <w:tcPr>
            <w:tcW w:w="236" w:type="dxa"/>
            <w:tcBorders>
              <w:top w:val="dashSmallGap" w:sz="4" w:space="0" w:color="auto"/>
              <w:bottom w:val="dashSmallGap" w:sz="4" w:space="0" w:color="auto"/>
            </w:tcBorders>
          </w:tcPr>
          <w:p w:rsidR="009D778A" w:rsidRPr="005A27AA" w:rsidRDefault="009D778A" w:rsidP="00667B4F">
            <w:pPr>
              <w:jc w:val="center"/>
              <w:rPr>
                <w:b/>
              </w:rPr>
            </w:pPr>
          </w:p>
        </w:tc>
        <w:tc>
          <w:tcPr>
            <w:tcW w:w="6064" w:type="dxa"/>
            <w:tcBorders>
              <w:top w:val="dashSmallGap" w:sz="4" w:space="0" w:color="auto"/>
              <w:bottom w:val="dashSmallGap" w:sz="4" w:space="0" w:color="auto"/>
            </w:tcBorders>
          </w:tcPr>
          <w:p w:rsidR="009D778A" w:rsidRPr="005A27AA" w:rsidRDefault="009D778A" w:rsidP="00667B4F">
            <w:pPr>
              <w:rPr>
                <w:b/>
              </w:rPr>
            </w:pPr>
            <w:r w:rsidRPr="005A27AA">
              <w:rPr>
                <w:b/>
              </w:rPr>
              <w:t>Gegenstand / Artikel</w:t>
            </w:r>
          </w:p>
        </w:tc>
        <w:tc>
          <w:tcPr>
            <w:tcW w:w="1800" w:type="dxa"/>
            <w:tcBorders>
              <w:top w:val="dashSmallGap" w:sz="4" w:space="0" w:color="auto"/>
              <w:bottom w:val="dashSmallGap" w:sz="4" w:space="0" w:color="auto"/>
            </w:tcBorders>
          </w:tcPr>
          <w:p w:rsidR="009D778A" w:rsidRPr="005A27AA" w:rsidRDefault="009D778A" w:rsidP="00667B4F">
            <w:pPr>
              <w:jc w:val="center"/>
              <w:rPr>
                <w:b/>
              </w:rPr>
            </w:pPr>
            <w:r w:rsidRPr="005A27AA">
              <w:rPr>
                <w:b/>
              </w:rPr>
              <w:t>Gesamtpreis</w:t>
            </w:r>
          </w:p>
          <w:p w:rsidR="009D778A" w:rsidRPr="005A27AA" w:rsidRDefault="009D778A" w:rsidP="00667B4F">
            <w:pPr>
              <w:jc w:val="center"/>
              <w:rPr>
                <w:b/>
              </w:rPr>
            </w:pPr>
            <w:r w:rsidRPr="005A27AA">
              <w:rPr>
                <w:b/>
              </w:rPr>
              <w:t>€</w:t>
            </w:r>
          </w:p>
        </w:tc>
      </w:tr>
      <w:tr w:rsidR="006B3477" w:rsidTr="00BE3AAA">
        <w:tc>
          <w:tcPr>
            <w:tcW w:w="900" w:type="dxa"/>
            <w:tcBorders>
              <w:top w:val="nil"/>
              <w:bottom w:val="nil"/>
            </w:tcBorders>
          </w:tcPr>
          <w:p w:rsidR="006B3477" w:rsidRDefault="006B3477" w:rsidP="006B3477">
            <w:pPr>
              <w:ind w:left="360"/>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Pr="005A27AA" w:rsidRDefault="006302C9" w:rsidP="006B3477">
            <w:pPr>
              <w:jc w:val="center"/>
              <w:rPr>
                <w:b/>
              </w:rPr>
            </w:pPr>
            <w:r>
              <w:rPr>
                <w:b/>
              </w:rPr>
              <w:t>49</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Airbag</w:t>
            </w:r>
          </w:p>
          <w:p w:rsidR="006B3477" w:rsidRPr="005A49C6" w:rsidRDefault="006B3477" w:rsidP="006B3477">
            <w:pPr>
              <w:jc w:val="both"/>
            </w:pPr>
            <w:r>
              <w:t>Das Fahrzeug verfügt mind. über einen Fahrer-Airbag.</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BE3AAA">
        <w:tc>
          <w:tcPr>
            <w:tcW w:w="900" w:type="dxa"/>
            <w:tcBorders>
              <w:top w:val="nil"/>
              <w:bottom w:val="nil"/>
            </w:tcBorders>
          </w:tcPr>
          <w:p w:rsidR="006B3477" w:rsidRDefault="006B3477" w:rsidP="006B3477">
            <w:pPr>
              <w:jc w:val="cente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BE3AAA">
        <w:tc>
          <w:tcPr>
            <w:tcW w:w="900" w:type="dxa"/>
            <w:tcBorders>
              <w:top w:val="nil"/>
              <w:bottom w:val="nil"/>
            </w:tcBorders>
          </w:tcPr>
          <w:p w:rsidR="006B3477" w:rsidRDefault="006B3477" w:rsidP="006B3477">
            <w:pPr>
              <w:ind w:left="360"/>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rFonts w:cs="Arial"/>
                <w:b/>
                <w:color w:val="000000"/>
                <w:u w:val="single"/>
              </w:rPr>
            </w:pPr>
            <w:r w:rsidRPr="005A27AA">
              <w:rPr>
                <w:rFonts w:cs="Arial"/>
                <w:b/>
                <w:color w:val="000000"/>
                <w:u w:val="single"/>
              </w:rPr>
              <w:t>Hinweis:</w:t>
            </w:r>
          </w:p>
          <w:p w:rsidR="006535BB" w:rsidRDefault="00482C18" w:rsidP="006B3477">
            <w:pPr>
              <w:jc w:val="both"/>
              <w:rPr>
                <w:b/>
              </w:rPr>
            </w:pPr>
            <w:r>
              <w:rPr>
                <w:rFonts w:cs="Arial"/>
                <w:b/>
                <w:color w:val="000000"/>
              </w:rPr>
              <w:t>Es muss möglich sein, trotzt der ab dem 07. Juli 2024 verpflichtend zu installierenden Assistenz</w:t>
            </w:r>
            <w:r w:rsidR="000B143B">
              <w:rPr>
                <w:rFonts w:cs="Arial"/>
                <w:b/>
                <w:color w:val="000000"/>
              </w:rPr>
              <w:t>-</w:t>
            </w:r>
            <w:r>
              <w:rPr>
                <w:rFonts w:cs="Arial"/>
                <w:b/>
                <w:color w:val="000000"/>
              </w:rPr>
              <w:t>systeme, einen sogenannten „Unfall-Daten-Speicher (UDS)“ der Fa. VDO Kienzle vom Typ „</w:t>
            </w:r>
            <w:r w:rsidRPr="00664F78">
              <w:rPr>
                <w:b/>
              </w:rPr>
              <w:t>UDS-AT PRO, Ausführung: Standard mit GNSS</w:t>
            </w:r>
            <w:r w:rsidR="000B143B">
              <w:rPr>
                <w:b/>
              </w:rPr>
              <w:t>“ nachrüsten zu können.</w:t>
            </w:r>
          </w:p>
          <w:p w:rsidR="00667A62" w:rsidRDefault="00667A62" w:rsidP="006B3477">
            <w:pPr>
              <w:jc w:val="both"/>
              <w:rPr>
                <w:b/>
              </w:rPr>
            </w:pPr>
          </w:p>
          <w:p w:rsidR="00667A62" w:rsidRDefault="00667A62" w:rsidP="006B3477">
            <w:pPr>
              <w:jc w:val="both"/>
              <w:rPr>
                <w:rFonts w:cs="Arial"/>
                <w:b/>
                <w:color w:val="000000"/>
              </w:rPr>
            </w:pPr>
            <w:r>
              <w:rPr>
                <w:b/>
              </w:rPr>
              <w:t>Des Weite</w:t>
            </w:r>
            <w:r w:rsidR="005B1740">
              <w:rPr>
                <w:b/>
              </w:rPr>
              <w:t>re</w:t>
            </w:r>
            <w:r>
              <w:rPr>
                <w:b/>
              </w:rPr>
              <w:t xml:space="preserve">n müssen Assistenzsysteme (z. B. Abstandskontroll- und Spurhaltesysteme etc.), die verhindern könnten, dass das Fahrzeug sich einem Gefahrenpunkt (z. B. Unfallort etc.) nähern kann, abschaltbar oder dauerhaft deaktivierbar sein.  </w:t>
            </w:r>
          </w:p>
          <w:p w:rsidR="006535BB" w:rsidRDefault="006535BB" w:rsidP="006B3477">
            <w:pPr>
              <w:jc w:val="both"/>
              <w:rPr>
                <w:rFonts w:cs="Arial"/>
                <w:b/>
                <w:color w:val="000000"/>
              </w:rPr>
            </w:pPr>
          </w:p>
          <w:p w:rsidR="006B3477" w:rsidRDefault="006B3477" w:rsidP="006B3477">
            <w:pPr>
              <w:jc w:val="both"/>
              <w:rPr>
                <w:rFonts w:cs="Arial"/>
                <w:b/>
                <w:color w:val="000000"/>
              </w:rPr>
            </w:pPr>
            <w:r>
              <w:rPr>
                <w:rFonts w:cs="Arial"/>
                <w:b/>
                <w:color w:val="000000"/>
              </w:rPr>
              <w:t>Wenn</w:t>
            </w:r>
            <w:r w:rsidRPr="005A27AA">
              <w:rPr>
                <w:rFonts w:cs="Arial"/>
                <w:b/>
                <w:color w:val="000000"/>
              </w:rPr>
              <w:t xml:space="preserve"> weitere sicherheitstechnische Ein-richtungen</w:t>
            </w:r>
            <w:r>
              <w:rPr>
                <w:rFonts w:cs="Arial"/>
                <w:b/>
                <w:color w:val="000000"/>
              </w:rPr>
              <w:t xml:space="preserve"> </w:t>
            </w:r>
            <w:r w:rsidRPr="005A27AA">
              <w:rPr>
                <w:rFonts w:cs="Arial"/>
                <w:b/>
                <w:color w:val="000000"/>
              </w:rPr>
              <w:t xml:space="preserve">angeboten </w:t>
            </w:r>
            <w:r>
              <w:rPr>
                <w:rFonts w:cs="Arial"/>
                <w:b/>
                <w:color w:val="000000"/>
              </w:rPr>
              <w:t>werden können, sind diese auf dem bei</w:t>
            </w:r>
            <w:r w:rsidRPr="005A27AA">
              <w:rPr>
                <w:rFonts w:cs="Arial"/>
                <w:b/>
                <w:color w:val="000000"/>
              </w:rPr>
              <w:t xml:space="preserve">gefügten </w:t>
            </w:r>
            <w:r>
              <w:rPr>
                <w:rFonts w:cs="Arial"/>
                <w:b/>
                <w:color w:val="000000"/>
              </w:rPr>
              <w:t>„Leerblatt für Ergänzungen zu dem LOS 1“ mit ausführlichen</w:t>
            </w:r>
            <w:r w:rsidRPr="005A27AA">
              <w:rPr>
                <w:rFonts w:cs="Arial"/>
                <w:b/>
                <w:color w:val="000000"/>
              </w:rPr>
              <w:t xml:space="preserve"> Erläuterungen und Preise</w:t>
            </w:r>
            <w:r>
              <w:rPr>
                <w:rFonts w:cs="Arial"/>
                <w:b/>
                <w:color w:val="000000"/>
              </w:rPr>
              <w:t>n</w:t>
            </w:r>
            <w:r w:rsidRPr="005A27AA">
              <w:rPr>
                <w:rFonts w:cs="Arial"/>
                <w:b/>
                <w:color w:val="000000"/>
              </w:rPr>
              <w:t xml:space="preserve"> anzugeben.</w:t>
            </w:r>
          </w:p>
          <w:p w:rsidR="009D778A" w:rsidRPr="0001036E" w:rsidRDefault="009D778A" w:rsidP="006B3477">
            <w:pPr>
              <w:jc w:val="both"/>
              <w:rPr>
                <w:rFonts w:cs="Arial"/>
                <w:b/>
                <w:color w:val="000000"/>
              </w:rPr>
            </w:pPr>
          </w:p>
        </w:tc>
        <w:tc>
          <w:tcPr>
            <w:tcW w:w="1800" w:type="dxa"/>
            <w:tcBorders>
              <w:top w:val="nil"/>
              <w:bottom w:val="nil"/>
            </w:tcBorders>
          </w:tcPr>
          <w:p w:rsidR="006B3477" w:rsidRDefault="006B3477" w:rsidP="006B3477">
            <w:pPr>
              <w:jc w:val="center"/>
            </w:pPr>
          </w:p>
        </w:tc>
      </w:tr>
      <w:tr w:rsidR="006B3477" w:rsidTr="006B643A">
        <w:tc>
          <w:tcPr>
            <w:tcW w:w="900" w:type="dxa"/>
            <w:tcBorders>
              <w:top w:val="nil"/>
              <w:bottom w:val="nil"/>
            </w:tcBorders>
          </w:tcPr>
          <w:p w:rsidR="006B3477" w:rsidRDefault="006B3477" w:rsidP="006B3477">
            <w:pPr>
              <w:ind w:left="360"/>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rFonts w:cs="Arial"/>
                <w:b/>
                <w:color w:val="000000"/>
                <w:u w:val="single"/>
              </w:rPr>
            </w:pPr>
          </w:p>
        </w:tc>
        <w:tc>
          <w:tcPr>
            <w:tcW w:w="1800" w:type="dxa"/>
            <w:tcBorders>
              <w:top w:val="nil"/>
              <w:bottom w:val="nil"/>
            </w:tcBorders>
          </w:tcPr>
          <w:p w:rsidR="006B3477" w:rsidRDefault="006B3477" w:rsidP="006B3477">
            <w:pPr>
              <w:jc w:val="center"/>
            </w:pPr>
          </w:p>
        </w:tc>
      </w:tr>
      <w:tr w:rsidR="006B3477" w:rsidTr="00667B4F">
        <w:tc>
          <w:tcPr>
            <w:tcW w:w="9000" w:type="dxa"/>
            <w:gridSpan w:val="4"/>
            <w:tcBorders>
              <w:top w:val="nil"/>
              <w:bottom w:val="nil"/>
            </w:tcBorders>
            <w:shd w:val="clear" w:color="auto" w:fill="BFBFBF"/>
          </w:tcPr>
          <w:p w:rsidR="006B3477" w:rsidRDefault="006B3477" w:rsidP="006B3477">
            <w:pPr>
              <w:jc w:val="both"/>
            </w:pPr>
            <w:r w:rsidRPr="005A27AA">
              <w:rPr>
                <w:b/>
                <w:sz w:val="28"/>
                <w:szCs w:val="28"/>
                <w:u w:val="single"/>
              </w:rPr>
              <w:t>Sonstiges:</w:t>
            </w:r>
          </w:p>
        </w:tc>
      </w:tr>
      <w:tr w:rsidR="006B3477" w:rsidTr="0001036E">
        <w:tc>
          <w:tcPr>
            <w:tcW w:w="900" w:type="dxa"/>
            <w:tcBorders>
              <w:top w:val="nil"/>
              <w:bottom w:val="nil"/>
            </w:tcBorders>
          </w:tcPr>
          <w:p w:rsidR="006B3477" w:rsidRDefault="006B3477" w:rsidP="006B3477">
            <w:pPr>
              <w:ind w:left="360"/>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tc>
        <w:tc>
          <w:tcPr>
            <w:tcW w:w="1800" w:type="dxa"/>
            <w:tcBorders>
              <w:top w:val="nil"/>
              <w:bottom w:val="nil"/>
            </w:tcBorders>
          </w:tcPr>
          <w:p w:rsidR="006B3477" w:rsidRDefault="006B3477" w:rsidP="006B3477">
            <w:pPr>
              <w:jc w:val="center"/>
            </w:pPr>
          </w:p>
        </w:tc>
      </w:tr>
      <w:tr w:rsidR="006B3477" w:rsidTr="0001036E">
        <w:tc>
          <w:tcPr>
            <w:tcW w:w="900" w:type="dxa"/>
            <w:tcBorders>
              <w:top w:val="nil"/>
              <w:bottom w:val="nil"/>
            </w:tcBorders>
          </w:tcPr>
          <w:p w:rsidR="006B3477" w:rsidRPr="005A27AA" w:rsidRDefault="003C32DF" w:rsidP="006302C9">
            <w:pPr>
              <w:tabs>
                <w:tab w:val="left" w:pos="392"/>
              </w:tabs>
              <w:jc w:val="center"/>
              <w:rPr>
                <w:b/>
              </w:rPr>
            </w:pPr>
            <w:r>
              <w:rPr>
                <w:b/>
              </w:rPr>
              <w:t>5</w:t>
            </w:r>
            <w:r w:rsidR="006302C9">
              <w:rPr>
                <w:b/>
              </w:rPr>
              <w:t>0</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Fahrzeugbeschreibung</w:t>
            </w:r>
          </w:p>
          <w:p w:rsidR="006B3477" w:rsidRPr="005A27AA" w:rsidRDefault="006B3477" w:rsidP="006B3477">
            <w:pPr>
              <w:jc w:val="both"/>
              <w:rPr>
                <w:rFonts w:cs="Arial"/>
              </w:rPr>
            </w:pPr>
            <w:r w:rsidRPr="005A27AA">
              <w:rPr>
                <w:rFonts w:cs="Arial"/>
              </w:rPr>
              <w:t>Dem Angebot ist eine detaillierte Fahrzeugbe</w:t>
            </w:r>
            <w:r>
              <w:rPr>
                <w:rFonts w:cs="Arial"/>
              </w:rPr>
              <w:t>-</w:t>
            </w:r>
            <w:r w:rsidRPr="005A27AA">
              <w:rPr>
                <w:rFonts w:cs="Arial"/>
              </w:rPr>
              <w:t>schreibung beizufügen.</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01036E">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01036E">
        <w:tc>
          <w:tcPr>
            <w:tcW w:w="900" w:type="dxa"/>
            <w:tcBorders>
              <w:top w:val="nil"/>
              <w:bottom w:val="nil"/>
            </w:tcBorders>
          </w:tcPr>
          <w:p w:rsidR="006B3477" w:rsidRPr="005A27AA" w:rsidRDefault="003C32DF" w:rsidP="006302C9">
            <w:pPr>
              <w:jc w:val="center"/>
              <w:rPr>
                <w:b/>
              </w:rPr>
            </w:pPr>
            <w:r>
              <w:rPr>
                <w:b/>
              </w:rPr>
              <w:t>5</w:t>
            </w:r>
            <w:r w:rsidR="006302C9">
              <w:rPr>
                <w:b/>
              </w:rPr>
              <w:t>1</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Warndreieck</w:t>
            </w:r>
          </w:p>
          <w:p w:rsidR="006B3477" w:rsidRPr="005A27AA" w:rsidRDefault="006B3477" w:rsidP="006B3477">
            <w:pPr>
              <w:jc w:val="both"/>
              <w:rPr>
                <w:rFonts w:cs="Arial"/>
              </w:rPr>
            </w:pPr>
            <w:r w:rsidRPr="005A27AA">
              <w:rPr>
                <w:rFonts w:cs="Arial"/>
              </w:rPr>
              <w:t>2 x Warndreieck  nach StVZO.</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01036E">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01036E">
        <w:tc>
          <w:tcPr>
            <w:tcW w:w="900" w:type="dxa"/>
            <w:tcBorders>
              <w:top w:val="nil"/>
              <w:bottom w:val="nil"/>
            </w:tcBorders>
          </w:tcPr>
          <w:p w:rsidR="006B3477" w:rsidRPr="005A27AA" w:rsidRDefault="006B3477" w:rsidP="006302C9">
            <w:pPr>
              <w:jc w:val="center"/>
              <w:rPr>
                <w:b/>
              </w:rPr>
            </w:pPr>
            <w:r>
              <w:rPr>
                <w:b/>
              </w:rPr>
              <w:t>5</w:t>
            </w:r>
            <w:r w:rsidR="006302C9">
              <w:rPr>
                <w:b/>
              </w:rPr>
              <w:t>2</w:t>
            </w:r>
            <w:r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Warnblinkleuchte</w:t>
            </w:r>
          </w:p>
          <w:p w:rsidR="006B3477" w:rsidRPr="001F69BA" w:rsidRDefault="006B3477" w:rsidP="006B3477">
            <w:pPr>
              <w:jc w:val="both"/>
            </w:pPr>
            <w:r>
              <w:t>2 x Warnblinkleuchte</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01036E">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01036E">
        <w:tc>
          <w:tcPr>
            <w:tcW w:w="900" w:type="dxa"/>
            <w:tcBorders>
              <w:top w:val="nil"/>
              <w:bottom w:val="nil"/>
            </w:tcBorders>
          </w:tcPr>
          <w:p w:rsidR="006B3477" w:rsidRPr="005A27AA" w:rsidRDefault="006B3477" w:rsidP="006302C9">
            <w:pPr>
              <w:jc w:val="center"/>
              <w:rPr>
                <w:b/>
              </w:rPr>
            </w:pPr>
            <w:r>
              <w:rPr>
                <w:b/>
              </w:rPr>
              <w:t>5</w:t>
            </w:r>
            <w:r w:rsidR="006302C9">
              <w:rPr>
                <w:b/>
              </w:rPr>
              <w:t>3</w:t>
            </w:r>
            <w:r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Warnweste</w:t>
            </w:r>
          </w:p>
          <w:p w:rsidR="006B3477" w:rsidRPr="001F69BA" w:rsidRDefault="006B3477" w:rsidP="006B3477">
            <w:pPr>
              <w:jc w:val="both"/>
            </w:pPr>
            <w:r>
              <w:t>2 x Warnweste</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01036E">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pPr>
          </w:p>
        </w:tc>
        <w:tc>
          <w:tcPr>
            <w:tcW w:w="1800" w:type="dxa"/>
            <w:tcBorders>
              <w:top w:val="nil"/>
              <w:bottom w:val="nil"/>
            </w:tcBorders>
          </w:tcPr>
          <w:p w:rsidR="006B3477" w:rsidRDefault="006B3477" w:rsidP="006B3477">
            <w:pPr>
              <w:jc w:val="center"/>
            </w:pPr>
          </w:p>
        </w:tc>
      </w:tr>
      <w:tr w:rsidR="006B3477" w:rsidTr="0001036E">
        <w:tc>
          <w:tcPr>
            <w:tcW w:w="900" w:type="dxa"/>
            <w:tcBorders>
              <w:top w:val="nil"/>
              <w:bottom w:val="nil"/>
            </w:tcBorders>
          </w:tcPr>
          <w:p w:rsidR="006B3477" w:rsidRPr="005A27AA" w:rsidRDefault="006B3477" w:rsidP="006B3477">
            <w:pPr>
              <w:jc w:val="center"/>
              <w:rPr>
                <w:b/>
              </w:rPr>
            </w:pPr>
            <w:r>
              <w:rPr>
                <w:b/>
              </w:rPr>
              <w:t>5</w:t>
            </w:r>
            <w:r w:rsidR="006302C9">
              <w:rPr>
                <w:b/>
              </w:rPr>
              <w:t>4</w:t>
            </w:r>
            <w:r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Unterlegkeil</w:t>
            </w:r>
          </w:p>
          <w:p w:rsidR="006B3477" w:rsidRDefault="006B3477" w:rsidP="006B3477">
            <w:pPr>
              <w:jc w:val="both"/>
            </w:pPr>
            <w:r>
              <w:t xml:space="preserve">2 x </w:t>
            </w:r>
            <w:r w:rsidRPr="005A27AA">
              <w:rPr>
                <w:rFonts w:cs="Arial"/>
              </w:rPr>
              <w:t>Unterlegkeil groß.</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01036E">
        <w:tc>
          <w:tcPr>
            <w:tcW w:w="900" w:type="dxa"/>
            <w:tcBorders>
              <w:top w:val="nil"/>
              <w:bottom w:val="nil"/>
            </w:tcBorders>
          </w:tcPr>
          <w:p w:rsidR="006B3477" w:rsidRPr="005A27AA" w:rsidRDefault="006B3477" w:rsidP="006B3477">
            <w:pPr>
              <w:jc w:val="both"/>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rPr>
                <w:b/>
              </w:rPr>
            </w:pPr>
          </w:p>
        </w:tc>
        <w:tc>
          <w:tcPr>
            <w:tcW w:w="1800" w:type="dxa"/>
            <w:tcBorders>
              <w:top w:val="nil"/>
              <w:bottom w:val="nil"/>
            </w:tcBorders>
          </w:tcPr>
          <w:p w:rsidR="006B3477" w:rsidRDefault="006B3477" w:rsidP="006B3477">
            <w:pPr>
              <w:jc w:val="center"/>
            </w:pPr>
          </w:p>
        </w:tc>
      </w:tr>
      <w:tr w:rsidR="006B3477" w:rsidTr="0001036E">
        <w:tc>
          <w:tcPr>
            <w:tcW w:w="900" w:type="dxa"/>
            <w:tcBorders>
              <w:top w:val="nil"/>
              <w:bottom w:val="nil"/>
            </w:tcBorders>
          </w:tcPr>
          <w:p w:rsidR="006B3477" w:rsidRPr="005A27AA" w:rsidRDefault="006B3477" w:rsidP="006B3477">
            <w:pPr>
              <w:jc w:val="center"/>
              <w:rPr>
                <w:b/>
              </w:rPr>
            </w:pPr>
            <w:r w:rsidRPr="005A27AA">
              <w:rPr>
                <w:b/>
              </w:rPr>
              <w:t>5</w:t>
            </w:r>
            <w:r w:rsidR="006302C9">
              <w:rPr>
                <w:b/>
              </w:rPr>
              <w:t>5</w:t>
            </w:r>
            <w:r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Fahrzeugbrief</w:t>
            </w:r>
          </w:p>
          <w:p w:rsidR="006B3477" w:rsidRDefault="006B3477" w:rsidP="006B3477">
            <w:pPr>
              <w:jc w:val="both"/>
            </w:pPr>
            <w:r>
              <w:t>1 x Fahrzeugbrief, Vorbereitung für „So. Fz. HLF“.</w:t>
            </w:r>
          </w:p>
          <w:p w:rsidR="009D778A" w:rsidRDefault="009D778A" w:rsidP="006B3477">
            <w:pPr>
              <w:jc w:val="both"/>
              <w:rPr>
                <w:b/>
              </w:rPr>
            </w:pPr>
          </w:p>
          <w:p w:rsidR="009D778A" w:rsidRPr="005A27AA" w:rsidRDefault="009D778A" w:rsidP="006B3477">
            <w:pPr>
              <w:jc w:val="both"/>
              <w:rPr>
                <w:b/>
              </w:rPr>
            </w:pP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778A" w:rsidRPr="005A27AA" w:rsidTr="00667B4F">
        <w:tc>
          <w:tcPr>
            <w:tcW w:w="900" w:type="dxa"/>
            <w:tcBorders>
              <w:top w:val="dashSmallGap" w:sz="4" w:space="0" w:color="auto"/>
              <w:bottom w:val="dashSmallGap" w:sz="4" w:space="0" w:color="auto"/>
            </w:tcBorders>
          </w:tcPr>
          <w:p w:rsidR="009D778A" w:rsidRPr="005A27AA" w:rsidRDefault="009D778A" w:rsidP="00667B4F">
            <w:pPr>
              <w:jc w:val="center"/>
              <w:rPr>
                <w:b/>
              </w:rPr>
            </w:pPr>
            <w:r w:rsidRPr="005A27AA">
              <w:rPr>
                <w:b/>
              </w:rPr>
              <w:lastRenderedPageBreak/>
              <w:t>Pos.</w:t>
            </w:r>
          </w:p>
        </w:tc>
        <w:tc>
          <w:tcPr>
            <w:tcW w:w="236" w:type="dxa"/>
            <w:tcBorders>
              <w:top w:val="dashSmallGap" w:sz="4" w:space="0" w:color="auto"/>
              <w:bottom w:val="dashSmallGap" w:sz="4" w:space="0" w:color="auto"/>
            </w:tcBorders>
          </w:tcPr>
          <w:p w:rsidR="009D778A" w:rsidRPr="005A27AA" w:rsidRDefault="009D778A" w:rsidP="00667B4F">
            <w:pPr>
              <w:jc w:val="center"/>
              <w:rPr>
                <w:b/>
              </w:rPr>
            </w:pPr>
          </w:p>
        </w:tc>
        <w:tc>
          <w:tcPr>
            <w:tcW w:w="6064" w:type="dxa"/>
            <w:tcBorders>
              <w:top w:val="dashSmallGap" w:sz="4" w:space="0" w:color="auto"/>
              <w:bottom w:val="dashSmallGap" w:sz="4" w:space="0" w:color="auto"/>
            </w:tcBorders>
          </w:tcPr>
          <w:p w:rsidR="009D778A" w:rsidRPr="005A27AA" w:rsidRDefault="009D778A" w:rsidP="00667B4F">
            <w:pPr>
              <w:rPr>
                <w:b/>
              </w:rPr>
            </w:pPr>
            <w:r w:rsidRPr="005A27AA">
              <w:rPr>
                <w:b/>
              </w:rPr>
              <w:t>Gegenstand / Artikel</w:t>
            </w:r>
          </w:p>
        </w:tc>
        <w:tc>
          <w:tcPr>
            <w:tcW w:w="1800" w:type="dxa"/>
            <w:tcBorders>
              <w:top w:val="dashSmallGap" w:sz="4" w:space="0" w:color="auto"/>
              <w:bottom w:val="dashSmallGap" w:sz="4" w:space="0" w:color="auto"/>
            </w:tcBorders>
          </w:tcPr>
          <w:p w:rsidR="009D778A" w:rsidRPr="005A27AA" w:rsidRDefault="009D778A" w:rsidP="00667B4F">
            <w:pPr>
              <w:jc w:val="center"/>
              <w:rPr>
                <w:b/>
              </w:rPr>
            </w:pPr>
            <w:r w:rsidRPr="005A27AA">
              <w:rPr>
                <w:b/>
              </w:rPr>
              <w:t>Gesamtpreis</w:t>
            </w:r>
          </w:p>
          <w:p w:rsidR="009D778A" w:rsidRPr="005A27AA" w:rsidRDefault="009D778A" w:rsidP="00667B4F">
            <w:pPr>
              <w:jc w:val="center"/>
              <w:rPr>
                <w:b/>
              </w:rPr>
            </w:pPr>
            <w:r w:rsidRPr="005A27AA">
              <w:rPr>
                <w:b/>
              </w:rPr>
              <w:t>€</w:t>
            </w:r>
          </w:p>
        </w:tc>
      </w:tr>
      <w:tr w:rsidR="006B3477" w:rsidTr="0001036E">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p>
        </w:tc>
        <w:tc>
          <w:tcPr>
            <w:tcW w:w="1800" w:type="dxa"/>
            <w:tcBorders>
              <w:top w:val="nil"/>
              <w:bottom w:val="nil"/>
            </w:tcBorders>
          </w:tcPr>
          <w:p w:rsidR="006B3477" w:rsidRDefault="006B3477" w:rsidP="006B3477">
            <w:pPr>
              <w:jc w:val="center"/>
            </w:pPr>
          </w:p>
        </w:tc>
      </w:tr>
      <w:tr w:rsidR="006B3477" w:rsidTr="0001036E">
        <w:tc>
          <w:tcPr>
            <w:tcW w:w="900" w:type="dxa"/>
            <w:tcBorders>
              <w:top w:val="nil"/>
              <w:bottom w:val="nil"/>
            </w:tcBorders>
          </w:tcPr>
          <w:p w:rsidR="006B3477" w:rsidRPr="005A27AA" w:rsidRDefault="006B3477" w:rsidP="006302C9">
            <w:pPr>
              <w:jc w:val="center"/>
              <w:rPr>
                <w:b/>
              </w:rPr>
            </w:pPr>
            <w:r w:rsidRPr="005A27AA">
              <w:rPr>
                <w:b/>
              </w:rPr>
              <w:t>5</w:t>
            </w:r>
            <w:r w:rsidR="006302C9">
              <w:rPr>
                <w:b/>
              </w:rPr>
              <w:t>6</w:t>
            </w:r>
            <w:r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Kraftwagenverbandkasten</w:t>
            </w:r>
          </w:p>
          <w:p w:rsidR="006B3477" w:rsidRPr="00CC0224" w:rsidRDefault="006B3477" w:rsidP="006B3477">
            <w:pPr>
              <w:jc w:val="both"/>
            </w:pPr>
            <w:r>
              <w:t xml:space="preserve">1 x </w:t>
            </w:r>
            <w:r w:rsidRPr="00CC0224">
              <w:t>Kraftwagenverbandkasten</w:t>
            </w:r>
            <w:r>
              <w:t>.</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01036E">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p>
        </w:tc>
        <w:tc>
          <w:tcPr>
            <w:tcW w:w="1800" w:type="dxa"/>
            <w:tcBorders>
              <w:top w:val="nil"/>
              <w:bottom w:val="nil"/>
            </w:tcBorders>
          </w:tcPr>
          <w:p w:rsidR="006B3477" w:rsidRDefault="006B3477" w:rsidP="006B3477">
            <w:pPr>
              <w:jc w:val="center"/>
            </w:pPr>
          </w:p>
        </w:tc>
      </w:tr>
      <w:tr w:rsidR="006B3477" w:rsidTr="0001036E">
        <w:tc>
          <w:tcPr>
            <w:tcW w:w="900" w:type="dxa"/>
            <w:tcBorders>
              <w:top w:val="nil"/>
              <w:bottom w:val="nil"/>
            </w:tcBorders>
          </w:tcPr>
          <w:p w:rsidR="006B3477" w:rsidRPr="005A27AA" w:rsidRDefault="006B3477" w:rsidP="006302C9">
            <w:pPr>
              <w:jc w:val="center"/>
              <w:rPr>
                <w:b/>
              </w:rPr>
            </w:pPr>
            <w:r w:rsidRPr="005A27AA">
              <w:rPr>
                <w:b/>
              </w:rPr>
              <w:t>5</w:t>
            </w:r>
            <w:r w:rsidR="006302C9">
              <w:rPr>
                <w:b/>
              </w:rPr>
              <w:t>7</w:t>
            </w:r>
            <w:r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Werkstatthandbuch</w:t>
            </w:r>
          </w:p>
          <w:p w:rsidR="006B3477" w:rsidRDefault="006B3477" w:rsidP="006B3477">
            <w:pPr>
              <w:jc w:val="both"/>
              <w:rPr>
                <w:rFonts w:cs="Arial"/>
              </w:rPr>
            </w:pPr>
            <w:r>
              <w:t xml:space="preserve">1 x </w:t>
            </w:r>
            <w:r w:rsidRPr="005A27AA">
              <w:rPr>
                <w:rFonts w:cs="Arial"/>
              </w:rPr>
              <w:t>Werks</w:t>
            </w:r>
            <w:r>
              <w:rPr>
                <w:rFonts w:cs="Arial"/>
              </w:rPr>
              <w:t>tatt-Handbuch und CD's für Fahr</w:t>
            </w:r>
            <w:r w:rsidRPr="005A27AA">
              <w:rPr>
                <w:rFonts w:cs="Arial"/>
              </w:rPr>
              <w:t xml:space="preserve">gestell, Getriebe, </w:t>
            </w:r>
            <w:r>
              <w:rPr>
                <w:rFonts w:cs="Arial"/>
              </w:rPr>
              <w:t>Motor einschl. Daten und Prüf</w:t>
            </w:r>
            <w:r w:rsidRPr="005A27AA">
              <w:rPr>
                <w:rFonts w:cs="Arial"/>
              </w:rPr>
              <w:t>anleitu</w:t>
            </w:r>
            <w:r>
              <w:rPr>
                <w:rFonts w:cs="Arial"/>
              </w:rPr>
              <w:t>ngen der Fahrzeug- oder Bremsen</w:t>
            </w:r>
            <w:r w:rsidRPr="005A27AA">
              <w:rPr>
                <w:rFonts w:cs="Arial"/>
              </w:rPr>
              <w:t xml:space="preserve">hersteller zur </w:t>
            </w:r>
            <w:r>
              <w:rPr>
                <w:rFonts w:cs="Arial"/>
              </w:rPr>
              <w:t>eigenen Durchführung der Sicher</w:t>
            </w:r>
            <w:r w:rsidRPr="005A27AA">
              <w:rPr>
                <w:rFonts w:cs="Arial"/>
              </w:rPr>
              <w:t xml:space="preserve">heitsprüfung. </w:t>
            </w:r>
          </w:p>
          <w:p w:rsidR="006B3477" w:rsidRPr="005A27AA" w:rsidRDefault="006B3477" w:rsidP="006B3477">
            <w:pPr>
              <w:jc w:val="both"/>
              <w:rPr>
                <w:rFonts w:cs="Arial"/>
              </w:rPr>
            </w:pP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01036E">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B568AD">
            <w:pPr>
              <w:jc w:val="both"/>
              <w:rPr>
                <w:b/>
              </w:rPr>
            </w:pPr>
            <w:r w:rsidRPr="005A27AA">
              <w:rPr>
                <w:rFonts w:cs="Arial"/>
              </w:rPr>
              <w:t>Übergabe nach Auslieferung des aufgebauten Fahr</w:t>
            </w:r>
            <w:r w:rsidR="00B568AD">
              <w:rPr>
                <w:rFonts w:cs="Arial"/>
              </w:rPr>
              <w:t>zeugs</w:t>
            </w:r>
            <w:r w:rsidRPr="005A27AA">
              <w:rPr>
                <w:rFonts w:cs="Arial"/>
              </w:rPr>
              <w:t xml:space="preserve"> an den Auftraggeber.</w:t>
            </w:r>
          </w:p>
        </w:tc>
        <w:tc>
          <w:tcPr>
            <w:tcW w:w="1800" w:type="dxa"/>
            <w:tcBorders>
              <w:top w:val="nil"/>
              <w:bottom w:val="nil"/>
            </w:tcBorders>
          </w:tcPr>
          <w:p w:rsidR="006B3477" w:rsidRDefault="006B3477" w:rsidP="006B3477">
            <w:pPr>
              <w:jc w:val="center"/>
            </w:pPr>
          </w:p>
        </w:tc>
      </w:tr>
      <w:tr w:rsidR="006B3477" w:rsidTr="0001036E">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rFonts w:cs="Arial"/>
              </w:rPr>
            </w:pPr>
          </w:p>
        </w:tc>
        <w:tc>
          <w:tcPr>
            <w:tcW w:w="1800" w:type="dxa"/>
            <w:tcBorders>
              <w:top w:val="nil"/>
              <w:bottom w:val="nil"/>
            </w:tcBorders>
          </w:tcPr>
          <w:p w:rsidR="006B3477" w:rsidRDefault="006B3477" w:rsidP="006B3477">
            <w:pPr>
              <w:jc w:val="center"/>
            </w:pPr>
          </w:p>
        </w:tc>
      </w:tr>
      <w:tr w:rsidR="006B3477" w:rsidTr="0001036E">
        <w:tc>
          <w:tcPr>
            <w:tcW w:w="900" w:type="dxa"/>
            <w:tcBorders>
              <w:top w:val="nil"/>
              <w:bottom w:val="nil"/>
            </w:tcBorders>
          </w:tcPr>
          <w:p w:rsidR="006B3477" w:rsidRPr="005A27AA" w:rsidRDefault="006B3477" w:rsidP="006302C9">
            <w:pPr>
              <w:jc w:val="center"/>
              <w:rPr>
                <w:b/>
              </w:rPr>
            </w:pPr>
            <w:r w:rsidRPr="005A27AA">
              <w:rPr>
                <w:b/>
              </w:rPr>
              <w:t>5</w:t>
            </w:r>
            <w:r w:rsidR="006302C9">
              <w:rPr>
                <w:b/>
              </w:rPr>
              <w:t>8</w:t>
            </w:r>
            <w:r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Fahrzeugschlüssel</w:t>
            </w:r>
          </w:p>
          <w:p w:rsidR="006B3477" w:rsidRDefault="006B3477" w:rsidP="006B3477">
            <w:pPr>
              <w:jc w:val="both"/>
            </w:pPr>
            <w:r>
              <w:t>Das Fahrzeug verfügt über einen dritten u. vierten Fahrzeugschlüssel.</w:t>
            </w:r>
          </w:p>
          <w:p w:rsidR="006B3477" w:rsidRDefault="006B3477" w:rsidP="006B3477">
            <w:pPr>
              <w:jc w:val="both"/>
            </w:pPr>
          </w:p>
          <w:p w:rsidR="006B3477" w:rsidRPr="00610550" w:rsidRDefault="006B3477" w:rsidP="006B3477">
            <w:pPr>
              <w:jc w:val="both"/>
            </w:pPr>
            <w:r>
              <w:t>Alle 4 Fahrzeugschlüssel verfügen über eine Funkfernbedienung.</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01036E">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p>
        </w:tc>
        <w:tc>
          <w:tcPr>
            <w:tcW w:w="1800" w:type="dxa"/>
            <w:tcBorders>
              <w:top w:val="nil"/>
              <w:bottom w:val="nil"/>
            </w:tcBorders>
          </w:tcPr>
          <w:p w:rsidR="006B3477" w:rsidRDefault="006B3477" w:rsidP="006B3477">
            <w:pPr>
              <w:jc w:val="center"/>
            </w:pPr>
          </w:p>
        </w:tc>
      </w:tr>
      <w:tr w:rsidR="006B3477" w:rsidTr="0001036E">
        <w:tc>
          <w:tcPr>
            <w:tcW w:w="900" w:type="dxa"/>
            <w:tcBorders>
              <w:top w:val="nil"/>
              <w:bottom w:val="nil"/>
            </w:tcBorders>
          </w:tcPr>
          <w:p w:rsidR="006B3477" w:rsidRPr="005A27AA" w:rsidRDefault="006302C9" w:rsidP="006B3477">
            <w:pPr>
              <w:jc w:val="center"/>
              <w:rPr>
                <w:b/>
              </w:rPr>
            </w:pPr>
            <w:r>
              <w:rPr>
                <w:b/>
              </w:rPr>
              <w:t>59</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Überführung Fahr</w:t>
            </w:r>
            <w:r w:rsidR="00B568AD">
              <w:rPr>
                <w:b/>
              </w:rPr>
              <w:t>zeug</w:t>
            </w:r>
          </w:p>
          <w:p w:rsidR="006B3477" w:rsidRPr="0040639F" w:rsidRDefault="006B3477" w:rsidP="00B568AD">
            <w:pPr>
              <w:jc w:val="both"/>
            </w:pPr>
            <w:r>
              <w:t>Der Auftragnehmer von dem LOS 1 hat die Über-führung von dem Fahr</w:t>
            </w:r>
            <w:r w:rsidR="00B568AD">
              <w:t>zeug</w:t>
            </w:r>
            <w:r>
              <w:t xml:space="preserve"> zu dem Auftragnehmer von dem LOS 2 durchzuführen. Die dadurch entstehenden Kosten sind hier anzugeben.</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01036E">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p>
        </w:tc>
        <w:tc>
          <w:tcPr>
            <w:tcW w:w="1800" w:type="dxa"/>
            <w:tcBorders>
              <w:top w:val="nil"/>
              <w:bottom w:val="nil"/>
            </w:tcBorders>
          </w:tcPr>
          <w:p w:rsidR="006B3477" w:rsidRDefault="006B3477" w:rsidP="006B3477">
            <w:pPr>
              <w:jc w:val="center"/>
            </w:pPr>
          </w:p>
        </w:tc>
      </w:tr>
      <w:tr w:rsidR="006B3477" w:rsidTr="0001036E">
        <w:tc>
          <w:tcPr>
            <w:tcW w:w="900" w:type="dxa"/>
            <w:tcBorders>
              <w:top w:val="nil"/>
              <w:bottom w:val="nil"/>
            </w:tcBorders>
          </w:tcPr>
          <w:p w:rsidR="006B3477" w:rsidRPr="005A27AA" w:rsidRDefault="006302C9" w:rsidP="006B3477">
            <w:pPr>
              <w:jc w:val="center"/>
              <w:rPr>
                <w:b/>
              </w:rPr>
            </w:pPr>
            <w:r>
              <w:rPr>
                <w:b/>
              </w:rPr>
              <w:t>60</w:t>
            </w:r>
            <w:r w:rsidR="006B3477" w:rsidRPr="005A27AA">
              <w:rPr>
                <w:b/>
              </w:rPr>
              <w:t>.</w:t>
            </w: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r w:rsidRPr="005A27AA">
              <w:rPr>
                <w:b/>
              </w:rPr>
              <w:t>Leistungen</w:t>
            </w:r>
          </w:p>
          <w:p w:rsidR="006B3477" w:rsidRPr="005A27AA" w:rsidRDefault="006B3477" w:rsidP="00B568AD">
            <w:pPr>
              <w:jc w:val="both"/>
              <w:rPr>
                <w:b/>
              </w:rPr>
            </w:pPr>
            <w:r w:rsidRPr="005A27AA">
              <w:rPr>
                <w:rFonts w:cs="Arial"/>
              </w:rPr>
              <w:t>Die im Fahr</w:t>
            </w:r>
            <w:r w:rsidR="00B568AD">
              <w:rPr>
                <w:rFonts w:cs="Arial"/>
              </w:rPr>
              <w:t>zeug</w:t>
            </w:r>
            <w:r w:rsidRPr="005A27AA">
              <w:rPr>
                <w:rFonts w:cs="Arial"/>
              </w:rPr>
              <w:t xml:space="preserve"> enthaltenen, hier bisher nicht abgefragten Leistungen</w:t>
            </w:r>
            <w:r>
              <w:rPr>
                <w:rFonts w:cs="Arial"/>
              </w:rPr>
              <w:t>,</w:t>
            </w:r>
            <w:r w:rsidRPr="005A27AA">
              <w:rPr>
                <w:rFonts w:cs="Arial"/>
              </w:rPr>
              <w:t xml:space="preserve"> können in einer separaten Zusammenstellung erläutert werden.</w:t>
            </w:r>
          </w:p>
        </w:tc>
        <w:tc>
          <w:tcPr>
            <w:tcW w:w="1800" w:type="dxa"/>
            <w:tcBorders>
              <w:top w:val="nil"/>
              <w:bottom w:val="nil"/>
            </w:tcBorders>
          </w:tcPr>
          <w:p w:rsidR="006B3477" w:rsidRDefault="00662784" w:rsidP="006B3477">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6B3477" w:rsidTr="0001036E">
        <w:tc>
          <w:tcPr>
            <w:tcW w:w="900" w:type="dxa"/>
            <w:tcBorders>
              <w:top w:val="nil"/>
              <w:bottom w:val="nil"/>
            </w:tcBorders>
          </w:tcPr>
          <w:p w:rsidR="006B3477" w:rsidRPr="005A27AA"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Pr="005A27AA" w:rsidRDefault="006B3477" w:rsidP="006B3477">
            <w:pPr>
              <w:jc w:val="both"/>
              <w:rPr>
                <w:b/>
              </w:rPr>
            </w:pPr>
          </w:p>
        </w:tc>
        <w:tc>
          <w:tcPr>
            <w:tcW w:w="1800" w:type="dxa"/>
            <w:tcBorders>
              <w:top w:val="nil"/>
              <w:bottom w:val="nil"/>
            </w:tcBorders>
          </w:tcPr>
          <w:p w:rsidR="006B3477" w:rsidRDefault="006B3477" w:rsidP="006B3477">
            <w:pPr>
              <w:jc w:val="center"/>
            </w:pPr>
          </w:p>
        </w:tc>
      </w:tr>
      <w:tr w:rsidR="006B3477" w:rsidTr="0001036E">
        <w:tc>
          <w:tcPr>
            <w:tcW w:w="900" w:type="dxa"/>
            <w:tcBorders>
              <w:top w:val="nil"/>
              <w:bottom w:val="nil"/>
            </w:tcBorders>
          </w:tcPr>
          <w:p w:rsidR="006B3477" w:rsidRDefault="006B3477" w:rsidP="006B3477">
            <w:pPr>
              <w:jc w:val="center"/>
              <w:rPr>
                <w:b/>
              </w:rPr>
            </w:pPr>
          </w:p>
        </w:tc>
        <w:tc>
          <w:tcPr>
            <w:tcW w:w="236" w:type="dxa"/>
            <w:tcBorders>
              <w:top w:val="nil"/>
              <w:bottom w:val="nil"/>
            </w:tcBorders>
          </w:tcPr>
          <w:p w:rsidR="006B3477" w:rsidRDefault="006B3477" w:rsidP="006B3477">
            <w:pPr>
              <w:jc w:val="center"/>
            </w:pPr>
          </w:p>
        </w:tc>
        <w:tc>
          <w:tcPr>
            <w:tcW w:w="6064" w:type="dxa"/>
            <w:tcBorders>
              <w:top w:val="nil"/>
              <w:bottom w:val="nil"/>
            </w:tcBorders>
          </w:tcPr>
          <w:p w:rsidR="006B3477" w:rsidRDefault="006B3477" w:rsidP="006B3477">
            <w:pPr>
              <w:jc w:val="both"/>
              <w:rPr>
                <w:b/>
                <w:u w:val="single"/>
              </w:rPr>
            </w:pPr>
            <w:r>
              <w:rPr>
                <w:b/>
                <w:u w:val="single"/>
              </w:rPr>
              <w:t>Hinweis:</w:t>
            </w:r>
          </w:p>
          <w:p w:rsidR="006B3477" w:rsidRDefault="006B3477" w:rsidP="006B3477">
            <w:pPr>
              <w:jc w:val="both"/>
              <w:rPr>
                <w:b/>
              </w:rPr>
            </w:pPr>
            <w:r>
              <w:rPr>
                <w:b/>
              </w:rPr>
              <w:t>Das Fahr</w:t>
            </w:r>
            <w:r w:rsidR="00B568AD">
              <w:rPr>
                <w:b/>
              </w:rPr>
              <w:t>zeug</w:t>
            </w:r>
            <w:r>
              <w:rPr>
                <w:b/>
              </w:rPr>
              <w:t xml:space="preserve"> ist so zu konfigurieren, das keine zusätzlichen Kosten (Umbau etc.) zur Realisierung von dem LOS 2 für den Auftraggeber entstehen. </w:t>
            </w:r>
          </w:p>
          <w:p w:rsidR="006B3477" w:rsidRDefault="006B3477" w:rsidP="006B3477">
            <w:pPr>
              <w:jc w:val="both"/>
              <w:rPr>
                <w:b/>
              </w:rPr>
            </w:pPr>
          </w:p>
          <w:p w:rsidR="006B3477" w:rsidRPr="00432425" w:rsidRDefault="006B3477" w:rsidP="006B3477">
            <w:pPr>
              <w:jc w:val="both"/>
              <w:rPr>
                <w:b/>
              </w:rPr>
            </w:pPr>
            <w:r>
              <w:rPr>
                <w:b/>
              </w:rPr>
              <w:t xml:space="preserve">Ggf. muss der Auftragnehmer von dem LOS 1 im Vorwege mit dem Auftragnehmer von dem LOS 2 Rücksprache halten! </w:t>
            </w:r>
          </w:p>
        </w:tc>
        <w:tc>
          <w:tcPr>
            <w:tcW w:w="1800" w:type="dxa"/>
            <w:tcBorders>
              <w:top w:val="nil"/>
              <w:bottom w:val="nil"/>
            </w:tcBorders>
          </w:tcPr>
          <w:p w:rsidR="006B3477" w:rsidRDefault="006B3477" w:rsidP="006B3477">
            <w:pPr>
              <w:jc w:val="center"/>
            </w:pPr>
          </w:p>
        </w:tc>
      </w:tr>
    </w:tbl>
    <w:p w:rsidR="00436642" w:rsidRDefault="00436642" w:rsidP="009715DC">
      <w:pPr>
        <w:jc w:val="both"/>
        <w:rPr>
          <w:rFonts w:cs="Arial"/>
          <w:b/>
          <w:bCs/>
          <w:u w:val="single"/>
        </w:rPr>
      </w:pPr>
    </w:p>
    <w:p w:rsidR="00240AE9" w:rsidRDefault="00240AE9" w:rsidP="009715DC">
      <w:pPr>
        <w:jc w:val="both"/>
        <w:rPr>
          <w:rFonts w:cs="Arial"/>
          <w:b/>
          <w:bCs/>
          <w:u w:val="single"/>
        </w:rPr>
      </w:pPr>
    </w:p>
    <w:p w:rsidR="00803E7A" w:rsidRDefault="00803E7A" w:rsidP="00997910">
      <w:pPr>
        <w:jc w:val="center"/>
        <w:rPr>
          <w:b/>
          <w:sz w:val="28"/>
          <w:szCs w:val="28"/>
          <w:u w:val="single"/>
        </w:rPr>
      </w:pPr>
    </w:p>
    <w:p w:rsidR="00803E7A" w:rsidRDefault="00803E7A" w:rsidP="00997910">
      <w:pPr>
        <w:jc w:val="center"/>
        <w:rPr>
          <w:b/>
          <w:sz w:val="28"/>
          <w:szCs w:val="28"/>
          <w:u w:val="single"/>
        </w:rPr>
      </w:pPr>
    </w:p>
    <w:p w:rsidR="00803E7A" w:rsidRDefault="00803E7A" w:rsidP="00997910">
      <w:pPr>
        <w:jc w:val="center"/>
        <w:rPr>
          <w:b/>
          <w:sz w:val="28"/>
          <w:szCs w:val="28"/>
          <w:u w:val="single"/>
        </w:rPr>
      </w:pPr>
    </w:p>
    <w:p w:rsidR="00803E7A" w:rsidRDefault="00803E7A" w:rsidP="00997910">
      <w:pPr>
        <w:jc w:val="center"/>
        <w:rPr>
          <w:b/>
          <w:sz w:val="28"/>
          <w:szCs w:val="28"/>
          <w:u w:val="single"/>
        </w:rPr>
      </w:pPr>
    </w:p>
    <w:p w:rsidR="00803E7A" w:rsidRDefault="00803E7A" w:rsidP="00997910">
      <w:pPr>
        <w:jc w:val="center"/>
        <w:rPr>
          <w:b/>
          <w:sz w:val="28"/>
          <w:szCs w:val="28"/>
          <w:u w:val="single"/>
        </w:rPr>
      </w:pPr>
    </w:p>
    <w:p w:rsidR="00803E7A" w:rsidRDefault="00803E7A" w:rsidP="00997910">
      <w:pPr>
        <w:jc w:val="center"/>
        <w:rPr>
          <w:b/>
          <w:sz w:val="28"/>
          <w:szCs w:val="28"/>
          <w:u w:val="single"/>
        </w:rPr>
      </w:pPr>
    </w:p>
    <w:p w:rsidR="00240AE9" w:rsidRDefault="00997910" w:rsidP="00997910">
      <w:pPr>
        <w:jc w:val="center"/>
        <w:rPr>
          <w:rFonts w:cs="Arial"/>
          <w:b/>
          <w:bCs/>
          <w:u w:val="single"/>
        </w:rPr>
      </w:pPr>
      <w:r w:rsidRPr="00773DED">
        <w:rPr>
          <w:b/>
          <w:sz w:val="28"/>
          <w:szCs w:val="28"/>
          <w:u w:val="single"/>
        </w:rPr>
        <w:lastRenderedPageBreak/>
        <w:t>Verpflichtende Angaben:</w:t>
      </w:r>
    </w:p>
    <w:p w:rsidR="00240AE9" w:rsidRDefault="00240AE9" w:rsidP="009715DC">
      <w:pPr>
        <w:jc w:val="both"/>
        <w:rPr>
          <w:rFonts w:cs="Arial"/>
          <w:b/>
          <w:bCs/>
          <w:u w:val="single"/>
        </w:rPr>
      </w:pPr>
    </w:p>
    <w:p w:rsidR="00803E7A" w:rsidRDefault="00803E7A" w:rsidP="00997910">
      <w:pPr>
        <w:tabs>
          <w:tab w:val="left" w:pos="5245"/>
        </w:tabs>
        <w:jc w:val="both"/>
        <w:rPr>
          <w:rFonts w:cs="Arial"/>
          <w:b/>
          <w:bCs/>
          <w:u w:val="single"/>
        </w:rPr>
      </w:pPr>
    </w:p>
    <w:p w:rsidR="00997910" w:rsidRPr="00773DED" w:rsidRDefault="00997910" w:rsidP="00997910">
      <w:pPr>
        <w:tabs>
          <w:tab w:val="left" w:pos="5245"/>
        </w:tabs>
        <w:jc w:val="both"/>
        <w:rPr>
          <w:rFonts w:cs="Arial"/>
          <w:b/>
          <w:u w:val="single"/>
        </w:rPr>
      </w:pPr>
      <w:r w:rsidRPr="00773DED">
        <w:rPr>
          <w:rFonts w:cs="Arial"/>
          <w:b/>
          <w:u w:val="single"/>
        </w:rPr>
        <w:t>Liefertermin:</w:t>
      </w:r>
    </w:p>
    <w:p w:rsidR="00997910" w:rsidRDefault="00997910" w:rsidP="00997910">
      <w:pPr>
        <w:tabs>
          <w:tab w:val="left" w:pos="5245"/>
        </w:tabs>
        <w:jc w:val="both"/>
        <w:rPr>
          <w:rFonts w:cs="Arial"/>
        </w:rPr>
      </w:pPr>
    </w:p>
    <w:p w:rsidR="00997910" w:rsidRPr="004A4601" w:rsidRDefault="00997910" w:rsidP="00997910">
      <w:pPr>
        <w:tabs>
          <w:tab w:val="left" w:pos="5245"/>
        </w:tabs>
        <w:jc w:val="both"/>
        <w:rPr>
          <w:rFonts w:cs="Arial"/>
        </w:rPr>
      </w:pPr>
      <w:r w:rsidRPr="004A4601">
        <w:rPr>
          <w:rFonts w:cs="Arial"/>
        </w:rPr>
        <w:t xml:space="preserve">Verbindlicher </w:t>
      </w:r>
      <w:r w:rsidRPr="004A4601">
        <w:rPr>
          <w:rFonts w:cs="Arial"/>
          <w:b/>
        </w:rPr>
        <w:t>Liefertermin</w:t>
      </w:r>
      <w:r w:rsidRPr="004A4601">
        <w:rPr>
          <w:rFonts w:cs="Arial"/>
        </w:rPr>
        <w:t xml:space="preserve"> nach Auftragsvergabe:</w:t>
      </w:r>
    </w:p>
    <w:p w:rsidR="00997910" w:rsidRPr="004A4601" w:rsidRDefault="00997910" w:rsidP="00997910">
      <w:pPr>
        <w:tabs>
          <w:tab w:val="left" w:pos="5245"/>
        </w:tabs>
        <w:jc w:val="both"/>
        <w:rPr>
          <w:rFonts w:cs="Arial"/>
        </w:rPr>
      </w:pPr>
    </w:p>
    <w:p w:rsidR="00997910" w:rsidRDefault="00997910" w:rsidP="00997910">
      <w:pPr>
        <w:tabs>
          <w:tab w:val="left" w:pos="5245"/>
        </w:tabs>
        <w:jc w:val="both"/>
        <w:rPr>
          <w:rFonts w:cs="Arial"/>
        </w:rPr>
      </w:pPr>
      <w:r w:rsidRPr="004A4601">
        <w:rPr>
          <w:rFonts w:cs="Arial"/>
        </w:rPr>
        <w:t>Nach Auftragsvergabe:</w:t>
      </w:r>
      <w:r>
        <w:rPr>
          <w:rFonts w:cs="Arial"/>
        </w:rPr>
        <w:t xml:space="preserve"> </w:t>
      </w:r>
      <w:r w:rsidR="00662784" w:rsidRPr="00662784">
        <w:rPr>
          <w:u w:val="single"/>
        </w:rPr>
        <w:fldChar w:fldCharType="begin">
          <w:ffData>
            <w:name w:val="Text1"/>
            <w:enabled/>
            <w:calcOnExit w:val="0"/>
            <w:textInput/>
          </w:ffData>
        </w:fldChar>
      </w:r>
      <w:r w:rsidR="00662784" w:rsidRPr="00662784">
        <w:rPr>
          <w:u w:val="single"/>
        </w:rPr>
        <w:instrText xml:space="preserve"> FORMTEXT </w:instrText>
      </w:r>
      <w:r w:rsidR="00662784" w:rsidRPr="00662784">
        <w:rPr>
          <w:u w:val="single"/>
        </w:rPr>
      </w:r>
      <w:r w:rsidR="00662784" w:rsidRPr="00662784">
        <w:rPr>
          <w:u w:val="single"/>
        </w:rPr>
        <w:fldChar w:fldCharType="separate"/>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u w:val="single"/>
        </w:rPr>
        <w:fldChar w:fldCharType="end"/>
      </w:r>
      <w:r w:rsidR="00662784">
        <w:t xml:space="preserve"> </w:t>
      </w:r>
      <w:r w:rsidRPr="004A4601">
        <w:rPr>
          <w:rFonts w:cs="Arial"/>
        </w:rPr>
        <w:t>W</w:t>
      </w:r>
      <w:r>
        <w:rPr>
          <w:rFonts w:cs="Arial"/>
        </w:rPr>
        <w:t>ochen</w:t>
      </w:r>
    </w:p>
    <w:p w:rsidR="00997910" w:rsidRDefault="00997910" w:rsidP="00997910">
      <w:pPr>
        <w:tabs>
          <w:tab w:val="left" w:pos="5245"/>
        </w:tabs>
        <w:jc w:val="both"/>
        <w:rPr>
          <w:rFonts w:cs="Arial"/>
        </w:rPr>
      </w:pPr>
    </w:p>
    <w:p w:rsidR="00997910" w:rsidRDefault="00997910" w:rsidP="00997910">
      <w:pPr>
        <w:tabs>
          <w:tab w:val="left" w:pos="5245"/>
        </w:tabs>
        <w:jc w:val="both"/>
        <w:rPr>
          <w:rFonts w:cs="Arial"/>
        </w:rPr>
      </w:pPr>
    </w:p>
    <w:p w:rsidR="00803E7A" w:rsidRDefault="00803E7A" w:rsidP="00997910">
      <w:pPr>
        <w:tabs>
          <w:tab w:val="left" w:pos="5245"/>
        </w:tabs>
        <w:jc w:val="both"/>
        <w:rPr>
          <w:rFonts w:cs="Arial"/>
          <w:b/>
          <w:u w:val="single"/>
        </w:rPr>
      </w:pPr>
    </w:p>
    <w:p w:rsidR="00997910" w:rsidRPr="00773DED" w:rsidRDefault="00997910" w:rsidP="00997910">
      <w:pPr>
        <w:tabs>
          <w:tab w:val="left" w:pos="5245"/>
        </w:tabs>
        <w:jc w:val="both"/>
        <w:rPr>
          <w:rFonts w:cs="Arial"/>
          <w:b/>
          <w:u w:val="single"/>
        </w:rPr>
      </w:pPr>
      <w:r w:rsidRPr="00773DED">
        <w:rPr>
          <w:rFonts w:cs="Arial"/>
          <w:b/>
          <w:u w:val="single"/>
        </w:rPr>
        <w:t>Fertigung Fahr</w:t>
      </w:r>
      <w:r w:rsidR="00B568AD">
        <w:rPr>
          <w:rFonts w:cs="Arial"/>
          <w:b/>
          <w:u w:val="single"/>
        </w:rPr>
        <w:t>zeug</w:t>
      </w:r>
      <w:r w:rsidRPr="00773DED">
        <w:rPr>
          <w:rFonts w:cs="Arial"/>
          <w:b/>
          <w:u w:val="single"/>
        </w:rPr>
        <w:t>:</w:t>
      </w:r>
    </w:p>
    <w:p w:rsidR="00997910" w:rsidRDefault="00997910" w:rsidP="00997910">
      <w:pPr>
        <w:tabs>
          <w:tab w:val="left" w:pos="5245"/>
        </w:tabs>
        <w:jc w:val="both"/>
        <w:rPr>
          <w:rFonts w:cs="Arial"/>
        </w:rPr>
      </w:pPr>
    </w:p>
    <w:p w:rsidR="00997910" w:rsidRPr="004A4601" w:rsidRDefault="00997910" w:rsidP="00997910">
      <w:pPr>
        <w:tabs>
          <w:tab w:val="left" w:pos="5245"/>
        </w:tabs>
        <w:jc w:val="both"/>
        <w:rPr>
          <w:rFonts w:cs="Arial"/>
        </w:rPr>
      </w:pPr>
      <w:r>
        <w:rPr>
          <w:rFonts w:cs="Arial"/>
        </w:rPr>
        <w:t>Wird das</w:t>
      </w:r>
      <w:r w:rsidRPr="004A4601">
        <w:rPr>
          <w:rFonts w:cs="Arial"/>
        </w:rPr>
        <w:t xml:space="preserve"> </w:t>
      </w:r>
      <w:r w:rsidRPr="007A0121">
        <w:rPr>
          <w:rFonts w:cs="Arial"/>
        </w:rPr>
        <w:t>Fahr</w:t>
      </w:r>
      <w:r w:rsidR="00B568AD">
        <w:rPr>
          <w:rFonts w:cs="Arial"/>
        </w:rPr>
        <w:t>zeug</w:t>
      </w:r>
      <w:r>
        <w:rPr>
          <w:rFonts w:cs="Arial"/>
          <w:b/>
        </w:rPr>
        <w:t xml:space="preserve"> </w:t>
      </w:r>
      <w:r w:rsidRPr="004A4601">
        <w:rPr>
          <w:rFonts w:cs="Arial"/>
        </w:rPr>
        <w:t xml:space="preserve">komplett in Deutschland gefertigt?      Ja </w:t>
      </w:r>
      <w:r w:rsidRPr="004A4601">
        <w:rPr>
          <w:rFonts w:cs="Arial"/>
        </w:rPr>
        <w:fldChar w:fldCharType="begin">
          <w:ffData>
            <w:name w:val="Kontrollkästchen1"/>
            <w:enabled/>
            <w:calcOnExit w:val="0"/>
            <w:checkBox>
              <w:sizeAuto/>
              <w:default w:val="0"/>
            </w:checkBox>
          </w:ffData>
        </w:fldChar>
      </w:r>
      <w:bookmarkStart w:id="2" w:name="Kontrollkästchen1"/>
      <w:r w:rsidRPr="004A4601">
        <w:rPr>
          <w:rFonts w:cs="Arial"/>
        </w:rPr>
        <w:instrText xml:space="preserve"> FORMCHECKBOX </w:instrText>
      </w:r>
      <w:r w:rsidR="007F308B">
        <w:rPr>
          <w:rFonts w:cs="Arial"/>
        </w:rPr>
      </w:r>
      <w:r w:rsidR="007F308B">
        <w:rPr>
          <w:rFonts w:cs="Arial"/>
        </w:rPr>
        <w:fldChar w:fldCharType="separate"/>
      </w:r>
      <w:r w:rsidRPr="004A4601">
        <w:rPr>
          <w:rFonts w:cs="Arial"/>
        </w:rPr>
        <w:fldChar w:fldCharType="end"/>
      </w:r>
      <w:bookmarkEnd w:id="2"/>
      <w:r w:rsidRPr="004A4601">
        <w:rPr>
          <w:rFonts w:cs="Arial"/>
        </w:rPr>
        <w:t xml:space="preserve"> / Nein </w:t>
      </w:r>
      <w:r w:rsidRPr="004A4601">
        <w:rPr>
          <w:rFonts w:cs="Arial"/>
        </w:rPr>
        <w:fldChar w:fldCharType="begin">
          <w:ffData>
            <w:name w:val="Kontrollkästchen2"/>
            <w:enabled/>
            <w:calcOnExit w:val="0"/>
            <w:checkBox>
              <w:sizeAuto/>
              <w:default w:val="0"/>
            </w:checkBox>
          </w:ffData>
        </w:fldChar>
      </w:r>
      <w:bookmarkStart w:id="3" w:name="Kontrollkästchen2"/>
      <w:r w:rsidRPr="004A4601">
        <w:rPr>
          <w:rFonts w:cs="Arial"/>
        </w:rPr>
        <w:instrText xml:space="preserve"> FORMCHECKBOX </w:instrText>
      </w:r>
      <w:r w:rsidR="007F308B">
        <w:rPr>
          <w:rFonts w:cs="Arial"/>
        </w:rPr>
      </w:r>
      <w:r w:rsidR="007F308B">
        <w:rPr>
          <w:rFonts w:cs="Arial"/>
        </w:rPr>
        <w:fldChar w:fldCharType="separate"/>
      </w:r>
      <w:r w:rsidRPr="004A4601">
        <w:rPr>
          <w:rFonts w:cs="Arial"/>
        </w:rPr>
        <w:fldChar w:fldCharType="end"/>
      </w:r>
      <w:bookmarkEnd w:id="3"/>
    </w:p>
    <w:p w:rsidR="00997910" w:rsidRPr="004A4601" w:rsidRDefault="00997910" w:rsidP="00997910">
      <w:pPr>
        <w:tabs>
          <w:tab w:val="left" w:pos="5245"/>
        </w:tabs>
        <w:jc w:val="both"/>
      </w:pPr>
    </w:p>
    <w:p w:rsidR="00997910" w:rsidRPr="004A4601" w:rsidRDefault="00997910" w:rsidP="00997910">
      <w:pPr>
        <w:tabs>
          <w:tab w:val="left" w:pos="5245"/>
        </w:tabs>
        <w:jc w:val="both"/>
      </w:pPr>
      <w:r w:rsidRPr="004A4601">
        <w:rPr>
          <w:rFonts w:cs="Arial"/>
        </w:rPr>
        <w:t>Wenn nein</w:t>
      </w:r>
      <w:r>
        <w:rPr>
          <w:rFonts w:cs="Arial"/>
        </w:rPr>
        <w:t>,</w:t>
      </w:r>
      <w:r w:rsidRPr="004A4601">
        <w:rPr>
          <w:rFonts w:cs="Arial"/>
        </w:rPr>
        <w:t xml:space="preserve"> das oder die Länder angeben: </w:t>
      </w:r>
      <w:r w:rsidR="00662784" w:rsidRPr="00662784">
        <w:rPr>
          <w:u w:val="single"/>
        </w:rPr>
        <w:fldChar w:fldCharType="begin">
          <w:ffData>
            <w:name w:val="Text1"/>
            <w:enabled/>
            <w:calcOnExit w:val="0"/>
            <w:textInput/>
          </w:ffData>
        </w:fldChar>
      </w:r>
      <w:r w:rsidR="00662784" w:rsidRPr="00662784">
        <w:rPr>
          <w:u w:val="single"/>
        </w:rPr>
        <w:instrText xml:space="preserve"> FORMTEXT </w:instrText>
      </w:r>
      <w:r w:rsidR="00662784" w:rsidRPr="00662784">
        <w:rPr>
          <w:u w:val="single"/>
        </w:rPr>
      </w:r>
      <w:r w:rsidR="00662784" w:rsidRPr="00662784">
        <w:rPr>
          <w:u w:val="single"/>
        </w:rPr>
        <w:fldChar w:fldCharType="separate"/>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u w:val="single"/>
        </w:rPr>
        <w:fldChar w:fldCharType="end"/>
      </w:r>
    </w:p>
    <w:p w:rsidR="00997910" w:rsidRDefault="00997910" w:rsidP="00997910">
      <w:pPr>
        <w:tabs>
          <w:tab w:val="left" w:pos="5245"/>
        </w:tabs>
        <w:jc w:val="both"/>
        <w:rPr>
          <w:rFonts w:cs="Arial"/>
        </w:rPr>
      </w:pPr>
    </w:p>
    <w:p w:rsidR="00997910" w:rsidRDefault="00997910" w:rsidP="00997910">
      <w:pPr>
        <w:tabs>
          <w:tab w:val="left" w:pos="5245"/>
        </w:tabs>
        <w:jc w:val="both"/>
        <w:rPr>
          <w:rFonts w:cs="Arial"/>
        </w:rPr>
      </w:pPr>
    </w:p>
    <w:p w:rsidR="00803E7A" w:rsidRDefault="00803E7A" w:rsidP="00997910">
      <w:pPr>
        <w:tabs>
          <w:tab w:val="left" w:pos="5245"/>
        </w:tabs>
        <w:jc w:val="both"/>
        <w:rPr>
          <w:rFonts w:cs="Arial"/>
          <w:b/>
          <w:u w:val="single"/>
        </w:rPr>
      </w:pPr>
    </w:p>
    <w:p w:rsidR="00997910" w:rsidRPr="00773DED" w:rsidRDefault="00997910" w:rsidP="00997910">
      <w:pPr>
        <w:tabs>
          <w:tab w:val="left" w:pos="5245"/>
        </w:tabs>
        <w:jc w:val="both"/>
        <w:rPr>
          <w:rFonts w:cs="Arial"/>
          <w:b/>
          <w:u w:val="single"/>
        </w:rPr>
      </w:pPr>
      <w:r w:rsidRPr="00773DED">
        <w:rPr>
          <w:rFonts w:cs="Arial"/>
          <w:b/>
          <w:u w:val="single"/>
        </w:rPr>
        <w:t>Kundenstützpunkt Fahr</w:t>
      </w:r>
      <w:r w:rsidR="00B568AD">
        <w:rPr>
          <w:rFonts w:cs="Arial"/>
          <w:b/>
          <w:u w:val="single"/>
        </w:rPr>
        <w:t>zeug</w:t>
      </w:r>
      <w:r w:rsidRPr="00773DED">
        <w:rPr>
          <w:rFonts w:cs="Arial"/>
          <w:b/>
          <w:u w:val="single"/>
        </w:rPr>
        <w:t>:</w:t>
      </w:r>
    </w:p>
    <w:p w:rsidR="00997910" w:rsidRDefault="00997910" w:rsidP="00997910">
      <w:pPr>
        <w:tabs>
          <w:tab w:val="left" w:pos="5245"/>
        </w:tabs>
        <w:jc w:val="both"/>
        <w:rPr>
          <w:rFonts w:cs="Arial"/>
        </w:rPr>
      </w:pPr>
    </w:p>
    <w:p w:rsidR="00997910" w:rsidRPr="004A4601" w:rsidRDefault="00997910" w:rsidP="00997910">
      <w:pPr>
        <w:tabs>
          <w:tab w:val="left" w:pos="5245"/>
        </w:tabs>
        <w:jc w:val="both"/>
      </w:pPr>
      <w:r w:rsidRPr="004A4601">
        <w:rPr>
          <w:rFonts w:cs="Arial"/>
        </w:rPr>
        <w:t>Wo ist der nächst</w:t>
      </w:r>
      <w:r>
        <w:rPr>
          <w:rFonts w:cs="Arial"/>
        </w:rPr>
        <w:t>e Kundendienststützpunkt für das</w:t>
      </w:r>
      <w:r w:rsidRPr="004A4601">
        <w:rPr>
          <w:rFonts w:cs="Arial"/>
        </w:rPr>
        <w:t xml:space="preserve"> Fahr</w:t>
      </w:r>
      <w:r w:rsidR="00B568AD">
        <w:rPr>
          <w:rFonts w:cs="Arial"/>
        </w:rPr>
        <w:t>zeug</w:t>
      </w:r>
      <w:r w:rsidRPr="004A4601">
        <w:rPr>
          <w:rFonts w:cs="Arial"/>
        </w:rPr>
        <w:t>?</w:t>
      </w:r>
    </w:p>
    <w:p w:rsidR="00997910" w:rsidRPr="004A4601" w:rsidRDefault="00997910" w:rsidP="00997910">
      <w:pPr>
        <w:tabs>
          <w:tab w:val="left" w:pos="5245"/>
        </w:tabs>
        <w:jc w:val="both"/>
      </w:pPr>
    </w:p>
    <w:p w:rsidR="00997910" w:rsidRPr="00662784" w:rsidRDefault="00997910" w:rsidP="00997910">
      <w:pPr>
        <w:jc w:val="both"/>
        <w:rPr>
          <w:rFonts w:cs="Arial"/>
          <w:b/>
          <w:bCs/>
          <w:u w:val="single"/>
        </w:rPr>
      </w:pPr>
      <w:r w:rsidRPr="004A4601">
        <w:t xml:space="preserve">Ort: </w:t>
      </w:r>
      <w:r w:rsidR="00662784" w:rsidRPr="00662784">
        <w:rPr>
          <w:u w:val="single"/>
        </w:rPr>
        <w:fldChar w:fldCharType="begin">
          <w:ffData>
            <w:name w:val="Text1"/>
            <w:enabled/>
            <w:calcOnExit w:val="0"/>
            <w:textInput/>
          </w:ffData>
        </w:fldChar>
      </w:r>
      <w:r w:rsidR="00662784" w:rsidRPr="00662784">
        <w:rPr>
          <w:u w:val="single"/>
        </w:rPr>
        <w:instrText xml:space="preserve"> FORMTEXT </w:instrText>
      </w:r>
      <w:r w:rsidR="00662784" w:rsidRPr="00662784">
        <w:rPr>
          <w:u w:val="single"/>
        </w:rPr>
      </w:r>
      <w:r w:rsidR="00662784" w:rsidRPr="00662784">
        <w:rPr>
          <w:u w:val="single"/>
        </w:rPr>
        <w:fldChar w:fldCharType="separate"/>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u w:val="single"/>
        </w:rPr>
        <w:fldChar w:fldCharType="end"/>
      </w:r>
      <w:r w:rsidR="00662784">
        <w:tab/>
      </w:r>
      <w:r w:rsidR="00662784">
        <w:tab/>
      </w:r>
      <w:r w:rsidRPr="004A4601">
        <w:t xml:space="preserve">PLZ: </w:t>
      </w:r>
      <w:r w:rsidR="00662784" w:rsidRPr="00662784">
        <w:rPr>
          <w:u w:val="single"/>
        </w:rPr>
        <w:fldChar w:fldCharType="begin">
          <w:ffData>
            <w:name w:val="Text1"/>
            <w:enabled/>
            <w:calcOnExit w:val="0"/>
            <w:textInput/>
          </w:ffData>
        </w:fldChar>
      </w:r>
      <w:r w:rsidR="00662784" w:rsidRPr="00662784">
        <w:rPr>
          <w:u w:val="single"/>
        </w:rPr>
        <w:instrText xml:space="preserve"> FORMTEXT </w:instrText>
      </w:r>
      <w:r w:rsidR="00662784" w:rsidRPr="00662784">
        <w:rPr>
          <w:u w:val="single"/>
        </w:rPr>
      </w:r>
      <w:r w:rsidR="00662784" w:rsidRPr="00662784">
        <w:rPr>
          <w:u w:val="single"/>
        </w:rPr>
        <w:fldChar w:fldCharType="separate"/>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u w:val="single"/>
        </w:rPr>
        <w:fldChar w:fldCharType="end"/>
      </w:r>
    </w:p>
    <w:p w:rsidR="00803E7A" w:rsidRDefault="00803E7A" w:rsidP="00997910">
      <w:pPr>
        <w:jc w:val="both"/>
        <w:rPr>
          <w:rFonts w:cs="Arial"/>
          <w:b/>
          <w:bCs/>
          <w:u w:val="single"/>
        </w:rPr>
      </w:pPr>
    </w:p>
    <w:p w:rsidR="00803E7A" w:rsidRDefault="00803E7A" w:rsidP="00997910">
      <w:pPr>
        <w:jc w:val="both"/>
        <w:rPr>
          <w:rFonts w:cs="Arial"/>
          <w:b/>
          <w:bCs/>
          <w:u w:val="single"/>
        </w:rPr>
      </w:pPr>
    </w:p>
    <w:p w:rsidR="00803E7A" w:rsidRDefault="00803E7A" w:rsidP="00997910">
      <w:pPr>
        <w:jc w:val="both"/>
        <w:rPr>
          <w:rFonts w:cs="Arial"/>
          <w:b/>
          <w:bCs/>
          <w:u w:val="single"/>
        </w:rPr>
      </w:pPr>
    </w:p>
    <w:p w:rsidR="00FD18C4" w:rsidRPr="00997910" w:rsidRDefault="00FD18C4" w:rsidP="00997910">
      <w:pPr>
        <w:jc w:val="both"/>
        <w:rPr>
          <w:rFonts w:cs="Arial"/>
          <w:b/>
          <w:bCs/>
          <w:u w:val="single"/>
        </w:rPr>
      </w:pPr>
      <w:r w:rsidRPr="00F55B93">
        <w:rPr>
          <w:rFonts w:cs="Arial"/>
          <w:b/>
          <w:bCs/>
          <w:u w:val="single"/>
        </w:rPr>
        <w:t>Garantielaufzeiten</w:t>
      </w:r>
      <w:r>
        <w:rPr>
          <w:rFonts w:cs="Arial"/>
          <w:b/>
          <w:bCs/>
          <w:u w:val="single"/>
        </w:rPr>
        <w:t>:</w:t>
      </w:r>
    </w:p>
    <w:p w:rsidR="00FD18C4" w:rsidRPr="004A4601" w:rsidRDefault="00FD18C4" w:rsidP="00FD18C4">
      <w:pPr>
        <w:tabs>
          <w:tab w:val="left" w:pos="5245"/>
        </w:tabs>
        <w:jc w:val="both"/>
        <w:rPr>
          <w:rFonts w:cs="Arial"/>
          <w:bCs/>
          <w:u w:val="single"/>
        </w:rPr>
      </w:pPr>
    </w:p>
    <w:p w:rsidR="00FD18C4" w:rsidRPr="007A0121" w:rsidRDefault="00FD18C4" w:rsidP="00FD18C4">
      <w:pPr>
        <w:tabs>
          <w:tab w:val="left" w:pos="1843"/>
          <w:tab w:val="left" w:pos="4253"/>
          <w:tab w:val="left" w:pos="5245"/>
          <w:tab w:val="left" w:pos="6096"/>
          <w:tab w:val="left" w:pos="6804"/>
        </w:tabs>
        <w:jc w:val="both"/>
        <w:rPr>
          <w:rFonts w:cs="Arial"/>
        </w:rPr>
      </w:pPr>
      <w:r>
        <w:rPr>
          <w:rFonts w:cs="Arial"/>
        </w:rPr>
        <w:t>Fahr</w:t>
      </w:r>
      <w:r w:rsidR="00B568AD">
        <w:rPr>
          <w:rFonts w:cs="Arial"/>
        </w:rPr>
        <w:t>zeug</w:t>
      </w:r>
      <w:r>
        <w:rPr>
          <w:rFonts w:cs="Arial"/>
        </w:rPr>
        <w:t>:</w:t>
      </w:r>
      <w:r w:rsidR="00662784">
        <w:rPr>
          <w:rFonts w:cs="Arial"/>
        </w:rPr>
        <w:t xml:space="preserve"> </w:t>
      </w:r>
      <w:r w:rsidR="00662784" w:rsidRPr="00662784">
        <w:rPr>
          <w:u w:val="single"/>
        </w:rPr>
        <w:fldChar w:fldCharType="begin">
          <w:ffData>
            <w:name w:val="Text1"/>
            <w:enabled/>
            <w:calcOnExit w:val="0"/>
            <w:textInput/>
          </w:ffData>
        </w:fldChar>
      </w:r>
      <w:r w:rsidR="00662784" w:rsidRPr="00662784">
        <w:rPr>
          <w:u w:val="single"/>
        </w:rPr>
        <w:instrText xml:space="preserve"> FORMTEXT </w:instrText>
      </w:r>
      <w:r w:rsidR="00662784" w:rsidRPr="00662784">
        <w:rPr>
          <w:u w:val="single"/>
        </w:rPr>
      </w:r>
      <w:r w:rsidR="00662784" w:rsidRPr="00662784">
        <w:rPr>
          <w:u w:val="single"/>
        </w:rPr>
        <w:fldChar w:fldCharType="separate"/>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u w:val="single"/>
        </w:rPr>
        <w:fldChar w:fldCharType="end"/>
      </w:r>
      <w:r>
        <w:rPr>
          <w:rFonts w:cs="Arial"/>
        </w:rPr>
        <w:t xml:space="preserve"> Monate,</w:t>
      </w:r>
      <w:r>
        <w:rPr>
          <w:rFonts w:cs="Arial"/>
        </w:rPr>
        <w:tab/>
        <w:t>gegen Durchrosten:</w:t>
      </w:r>
      <w:r w:rsidR="00662784">
        <w:rPr>
          <w:rFonts w:cs="Arial"/>
        </w:rPr>
        <w:t xml:space="preserve"> </w:t>
      </w:r>
      <w:r w:rsidR="00662784" w:rsidRPr="00662784">
        <w:rPr>
          <w:u w:val="single"/>
        </w:rPr>
        <w:fldChar w:fldCharType="begin">
          <w:ffData>
            <w:name w:val="Text1"/>
            <w:enabled/>
            <w:calcOnExit w:val="0"/>
            <w:textInput/>
          </w:ffData>
        </w:fldChar>
      </w:r>
      <w:r w:rsidR="00662784" w:rsidRPr="00662784">
        <w:rPr>
          <w:u w:val="single"/>
        </w:rPr>
        <w:instrText xml:space="preserve"> FORMTEXT </w:instrText>
      </w:r>
      <w:r w:rsidR="00662784" w:rsidRPr="00662784">
        <w:rPr>
          <w:u w:val="single"/>
        </w:rPr>
      </w:r>
      <w:r w:rsidR="00662784" w:rsidRPr="00662784">
        <w:rPr>
          <w:u w:val="single"/>
        </w:rPr>
        <w:fldChar w:fldCharType="separate"/>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u w:val="single"/>
        </w:rPr>
        <w:fldChar w:fldCharType="end"/>
      </w:r>
      <w:r w:rsidRPr="004A4601">
        <w:rPr>
          <w:rFonts w:cs="Arial"/>
        </w:rPr>
        <w:t xml:space="preserve"> Monate</w:t>
      </w:r>
    </w:p>
    <w:p w:rsidR="00FD18C4" w:rsidRPr="004A4601" w:rsidRDefault="00FD18C4" w:rsidP="00FD18C4">
      <w:pPr>
        <w:tabs>
          <w:tab w:val="left" w:pos="1843"/>
          <w:tab w:val="left" w:pos="4253"/>
          <w:tab w:val="left" w:pos="5245"/>
          <w:tab w:val="left" w:pos="6096"/>
          <w:tab w:val="left" w:pos="6804"/>
        </w:tabs>
        <w:jc w:val="both"/>
        <w:rPr>
          <w:rFonts w:cs="Arial"/>
          <w:bCs/>
          <w:u w:val="single"/>
        </w:rPr>
      </w:pPr>
      <w:r>
        <w:rPr>
          <w:rFonts w:cs="Arial"/>
        </w:rPr>
        <w:tab/>
      </w:r>
    </w:p>
    <w:p w:rsidR="00FD18C4" w:rsidRDefault="00FD18C4" w:rsidP="00FD18C4">
      <w:pPr>
        <w:tabs>
          <w:tab w:val="left" w:pos="5245"/>
        </w:tabs>
        <w:jc w:val="both"/>
        <w:rPr>
          <w:b/>
          <w:u w:val="single"/>
        </w:rPr>
      </w:pPr>
    </w:p>
    <w:p w:rsidR="00803E7A" w:rsidRDefault="00803E7A" w:rsidP="00FD18C4">
      <w:pPr>
        <w:tabs>
          <w:tab w:val="left" w:pos="5245"/>
        </w:tabs>
        <w:jc w:val="both"/>
        <w:rPr>
          <w:b/>
          <w:u w:val="single"/>
        </w:rPr>
      </w:pPr>
    </w:p>
    <w:p w:rsidR="00FD18C4" w:rsidRPr="00F55B93" w:rsidRDefault="00FD18C4" w:rsidP="00FD18C4">
      <w:pPr>
        <w:tabs>
          <w:tab w:val="left" w:pos="5245"/>
        </w:tabs>
        <w:jc w:val="both"/>
        <w:rPr>
          <w:b/>
          <w:u w:val="single"/>
        </w:rPr>
      </w:pPr>
      <w:r w:rsidRPr="00F55B93">
        <w:rPr>
          <w:b/>
          <w:u w:val="single"/>
        </w:rPr>
        <w:t>Unterhaltungskosten</w:t>
      </w:r>
      <w:r>
        <w:rPr>
          <w:b/>
          <w:u w:val="single"/>
        </w:rPr>
        <w:t>:</w:t>
      </w:r>
    </w:p>
    <w:p w:rsidR="00FD18C4" w:rsidRPr="004A4601" w:rsidRDefault="00FD18C4" w:rsidP="00FD18C4">
      <w:pPr>
        <w:tabs>
          <w:tab w:val="left" w:pos="5245"/>
        </w:tabs>
        <w:jc w:val="both"/>
      </w:pPr>
    </w:p>
    <w:p w:rsidR="00FD18C4" w:rsidRPr="004A4601" w:rsidRDefault="00FD18C4" w:rsidP="00662784">
      <w:pPr>
        <w:tabs>
          <w:tab w:val="left" w:pos="5245"/>
        </w:tabs>
      </w:pPr>
      <w:r w:rsidRPr="004A4601">
        <w:t xml:space="preserve">Kosten (aller) UVV Überprüfungen </w:t>
      </w:r>
      <w:r>
        <w:t>bei Wartungsvertragsabschluss:</w:t>
      </w:r>
      <w:r w:rsidR="00662784">
        <w:t xml:space="preserve"> </w:t>
      </w:r>
      <w:r w:rsidR="00662784" w:rsidRPr="00662784">
        <w:rPr>
          <w:u w:val="single"/>
        </w:rPr>
        <w:fldChar w:fldCharType="begin">
          <w:ffData>
            <w:name w:val="Text1"/>
            <w:enabled/>
            <w:calcOnExit w:val="0"/>
            <w:textInput/>
          </w:ffData>
        </w:fldChar>
      </w:r>
      <w:r w:rsidR="00662784" w:rsidRPr="00662784">
        <w:rPr>
          <w:u w:val="single"/>
        </w:rPr>
        <w:instrText xml:space="preserve"> FORMTEXT </w:instrText>
      </w:r>
      <w:r w:rsidR="00662784" w:rsidRPr="00662784">
        <w:rPr>
          <w:u w:val="single"/>
        </w:rPr>
      </w:r>
      <w:r w:rsidR="00662784" w:rsidRPr="00662784">
        <w:rPr>
          <w:u w:val="single"/>
        </w:rPr>
        <w:fldChar w:fldCharType="separate"/>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u w:val="single"/>
        </w:rPr>
        <w:fldChar w:fldCharType="end"/>
      </w:r>
      <w:r w:rsidRPr="004A4601">
        <w:t xml:space="preserve"> €</w:t>
      </w:r>
    </w:p>
    <w:p w:rsidR="00FD18C4" w:rsidRDefault="00FD18C4" w:rsidP="00FD18C4">
      <w:pPr>
        <w:tabs>
          <w:tab w:val="left" w:pos="5245"/>
        </w:tabs>
        <w:jc w:val="both"/>
      </w:pPr>
    </w:p>
    <w:p w:rsidR="00FD18C4" w:rsidRPr="004A4601" w:rsidRDefault="00FD18C4" w:rsidP="00FD18C4">
      <w:pPr>
        <w:tabs>
          <w:tab w:val="left" w:pos="5245"/>
        </w:tabs>
        <w:jc w:val="both"/>
      </w:pPr>
      <w:r w:rsidRPr="004A4601">
        <w:t>Welche</w:t>
      </w:r>
      <w:r>
        <w:t xml:space="preserve"> UVV ist dabei berücksichtigt?</w:t>
      </w:r>
      <w:r w:rsidR="00662784">
        <w:t xml:space="preserve"> </w:t>
      </w:r>
      <w:r w:rsidR="00662784" w:rsidRPr="00662784">
        <w:rPr>
          <w:u w:val="single"/>
        </w:rPr>
        <w:fldChar w:fldCharType="begin">
          <w:ffData>
            <w:name w:val="Text1"/>
            <w:enabled/>
            <w:calcOnExit w:val="0"/>
            <w:textInput/>
          </w:ffData>
        </w:fldChar>
      </w:r>
      <w:r w:rsidR="00662784" w:rsidRPr="00662784">
        <w:rPr>
          <w:u w:val="single"/>
        </w:rPr>
        <w:instrText xml:space="preserve"> FORMTEXT </w:instrText>
      </w:r>
      <w:r w:rsidR="00662784" w:rsidRPr="00662784">
        <w:rPr>
          <w:u w:val="single"/>
        </w:rPr>
      </w:r>
      <w:r w:rsidR="00662784" w:rsidRPr="00662784">
        <w:rPr>
          <w:u w:val="single"/>
        </w:rPr>
        <w:fldChar w:fldCharType="separate"/>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u w:val="single"/>
        </w:rPr>
        <w:fldChar w:fldCharType="end"/>
      </w:r>
    </w:p>
    <w:p w:rsidR="00FD18C4" w:rsidRPr="004A4601" w:rsidRDefault="00FD18C4" w:rsidP="00FD18C4">
      <w:pPr>
        <w:tabs>
          <w:tab w:val="left" w:pos="5245"/>
        </w:tabs>
        <w:jc w:val="both"/>
      </w:pPr>
    </w:p>
    <w:p w:rsidR="00FD18C4" w:rsidRPr="004A4601" w:rsidRDefault="00FD18C4" w:rsidP="00FD18C4">
      <w:pPr>
        <w:tabs>
          <w:tab w:val="left" w:pos="5245"/>
        </w:tabs>
        <w:jc w:val="both"/>
      </w:pPr>
      <w:r w:rsidRPr="004A4601">
        <w:t>Wie oft muss die o.</w:t>
      </w:r>
      <w:r>
        <w:t xml:space="preserve"> </w:t>
      </w:r>
      <w:r w:rsidRPr="004A4601">
        <w:t>g. UVV durchgeführt werden?   Alle</w:t>
      </w:r>
      <w:r>
        <w:t>:</w:t>
      </w:r>
      <w:r w:rsidR="00662784">
        <w:t xml:space="preserve"> </w:t>
      </w:r>
      <w:r w:rsidR="00662784" w:rsidRPr="00662784">
        <w:rPr>
          <w:u w:val="single"/>
        </w:rPr>
        <w:fldChar w:fldCharType="begin">
          <w:ffData>
            <w:name w:val="Text1"/>
            <w:enabled/>
            <w:calcOnExit w:val="0"/>
            <w:textInput/>
          </w:ffData>
        </w:fldChar>
      </w:r>
      <w:r w:rsidR="00662784" w:rsidRPr="00662784">
        <w:rPr>
          <w:u w:val="single"/>
        </w:rPr>
        <w:instrText xml:space="preserve"> FORMTEXT </w:instrText>
      </w:r>
      <w:r w:rsidR="00662784" w:rsidRPr="00662784">
        <w:rPr>
          <w:u w:val="single"/>
        </w:rPr>
      </w:r>
      <w:r w:rsidR="00662784" w:rsidRPr="00662784">
        <w:rPr>
          <w:u w:val="single"/>
        </w:rPr>
        <w:fldChar w:fldCharType="separate"/>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noProof/>
          <w:u w:val="single"/>
        </w:rPr>
        <w:t> </w:t>
      </w:r>
      <w:r w:rsidR="00662784" w:rsidRPr="00662784">
        <w:rPr>
          <w:u w:val="single"/>
        </w:rPr>
        <w:fldChar w:fldCharType="end"/>
      </w:r>
      <w:r w:rsidR="00662784">
        <w:t xml:space="preserve"> </w:t>
      </w:r>
      <w:r w:rsidRPr="004A4601">
        <w:t>Monate</w:t>
      </w:r>
    </w:p>
    <w:p w:rsidR="00FD18C4" w:rsidRDefault="00FD18C4" w:rsidP="00FD18C4">
      <w:pPr>
        <w:rPr>
          <w:rFonts w:cs="Arial"/>
          <w:b/>
          <w:bCs/>
          <w:u w:val="single"/>
        </w:rPr>
      </w:pPr>
    </w:p>
    <w:p w:rsidR="00FD18C4" w:rsidRDefault="00FD18C4" w:rsidP="00FD18C4">
      <w:pPr>
        <w:rPr>
          <w:rFonts w:cs="Arial"/>
          <w:b/>
          <w:bCs/>
          <w:u w:val="single"/>
        </w:rPr>
      </w:pPr>
    </w:p>
    <w:p w:rsidR="00D76B2C" w:rsidRPr="00F55B93" w:rsidRDefault="00D76B2C" w:rsidP="00D76B2C">
      <w:pPr>
        <w:tabs>
          <w:tab w:val="left" w:pos="5245"/>
        </w:tabs>
        <w:jc w:val="both"/>
        <w:rPr>
          <w:b/>
          <w:u w:val="single"/>
        </w:rPr>
      </w:pPr>
      <w:r>
        <w:rPr>
          <w:b/>
          <w:u w:val="single"/>
        </w:rPr>
        <w:t>Skonto:</w:t>
      </w:r>
    </w:p>
    <w:p w:rsidR="00803E7A" w:rsidRDefault="00803E7A" w:rsidP="00FD18C4">
      <w:pPr>
        <w:rPr>
          <w:rFonts w:cs="Arial"/>
          <w:b/>
          <w:bCs/>
          <w:u w:val="single"/>
        </w:rPr>
      </w:pPr>
    </w:p>
    <w:p w:rsidR="00803E7A" w:rsidRPr="00D76B2C" w:rsidRDefault="00D76B2C" w:rsidP="00D76B2C">
      <w:pPr>
        <w:jc w:val="both"/>
        <w:rPr>
          <w:rFonts w:cs="Arial"/>
          <w:bCs/>
        </w:rPr>
      </w:pPr>
      <w:r>
        <w:rPr>
          <w:rFonts w:cs="Arial"/>
          <w:bCs/>
        </w:rPr>
        <w:t xml:space="preserve">Für das Skonto wird ein Zahlungsziel von </w:t>
      </w:r>
      <w:r w:rsidRPr="00662784">
        <w:rPr>
          <w:u w:val="single"/>
        </w:rPr>
        <w:fldChar w:fldCharType="begin">
          <w:ffData>
            <w:name w:val="Text1"/>
            <w:enabled/>
            <w:calcOnExit w:val="0"/>
            <w:textInput/>
          </w:ffData>
        </w:fldChar>
      </w:r>
      <w:r w:rsidRPr="00662784">
        <w:rPr>
          <w:u w:val="single"/>
        </w:rPr>
        <w:instrText xml:space="preserve"> FORMTEXT </w:instrText>
      </w:r>
      <w:r w:rsidRPr="00662784">
        <w:rPr>
          <w:u w:val="single"/>
        </w:rPr>
      </w:r>
      <w:r w:rsidRPr="00662784">
        <w:rPr>
          <w:u w:val="single"/>
        </w:rPr>
        <w:fldChar w:fldCharType="separate"/>
      </w:r>
      <w:r w:rsidRPr="00662784">
        <w:rPr>
          <w:noProof/>
          <w:u w:val="single"/>
        </w:rPr>
        <w:t> </w:t>
      </w:r>
      <w:r w:rsidRPr="00662784">
        <w:rPr>
          <w:noProof/>
          <w:u w:val="single"/>
        </w:rPr>
        <w:t> </w:t>
      </w:r>
      <w:r w:rsidRPr="00662784">
        <w:rPr>
          <w:noProof/>
          <w:u w:val="single"/>
        </w:rPr>
        <w:t> </w:t>
      </w:r>
      <w:r w:rsidRPr="00662784">
        <w:rPr>
          <w:noProof/>
          <w:u w:val="single"/>
        </w:rPr>
        <w:t> </w:t>
      </w:r>
      <w:r w:rsidRPr="00662784">
        <w:rPr>
          <w:noProof/>
          <w:u w:val="single"/>
        </w:rPr>
        <w:t> </w:t>
      </w:r>
      <w:r w:rsidRPr="00662784">
        <w:rPr>
          <w:u w:val="single"/>
        </w:rPr>
        <w:fldChar w:fldCharType="end"/>
      </w:r>
      <w:r w:rsidRPr="00D76B2C">
        <w:t xml:space="preserve"> Tagen (mindestens 14 Tage) gewährt.</w:t>
      </w:r>
    </w:p>
    <w:p w:rsidR="00803E7A" w:rsidRDefault="00803E7A" w:rsidP="00FD18C4">
      <w:pPr>
        <w:rPr>
          <w:rFonts w:cs="Arial"/>
          <w:b/>
          <w:bCs/>
          <w:u w:val="single"/>
        </w:rPr>
      </w:pPr>
    </w:p>
    <w:p w:rsidR="00803E7A" w:rsidRDefault="00803E7A" w:rsidP="00FD18C4">
      <w:pPr>
        <w:rPr>
          <w:rFonts w:cs="Arial"/>
          <w:b/>
          <w:bCs/>
          <w:u w:val="single"/>
        </w:rPr>
      </w:pPr>
    </w:p>
    <w:p w:rsidR="00803E7A" w:rsidRDefault="00803E7A" w:rsidP="00FD18C4">
      <w:pPr>
        <w:rPr>
          <w:rFonts w:cs="Arial"/>
          <w:b/>
          <w:bCs/>
          <w:u w:val="single"/>
        </w:rPr>
      </w:pPr>
    </w:p>
    <w:p w:rsidR="005033D6" w:rsidRDefault="005033D6" w:rsidP="00A742A9">
      <w:pPr>
        <w:rPr>
          <w:rFonts w:cs="Arial"/>
          <w:b/>
          <w:bCs/>
          <w:u w:val="single"/>
        </w:rPr>
      </w:pPr>
    </w:p>
    <w:p w:rsidR="00A742A9" w:rsidRDefault="00A742A9" w:rsidP="00A742A9">
      <w:pPr>
        <w:rPr>
          <w:rFonts w:cs="Arial"/>
          <w:b/>
          <w:bCs/>
          <w:u w:val="single"/>
        </w:rPr>
      </w:pPr>
      <w:r>
        <w:rPr>
          <w:rFonts w:cs="Arial"/>
          <w:b/>
          <w:bCs/>
          <w:u w:val="single"/>
        </w:rPr>
        <w:lastRenderedPageBreak/>
        <w:t xml:space="preserve">Zusammenfassung der </w:t>
      </w:r>
      <w:r w:rsidRPr="007B20A8">
        <w:rPr>
          <w:rFonts w:cs="Arial"/>
          <w:b/>
          <w:bCs/>
          <w:u w:val="single"/>
        </w:rPr>
        <w:t>Preise</w:t>
      </w:r>
      <w:r>
        <w:rPr>
          <w:rFonts w:cs="Arial"/>
          <w:b/>
          <w:bCs/>
          <w:u w:val="single"/>
        </w:rPr>
        <w:t xml:space="preserve"> </w:t>
      </w:r>
      <w:r w:rsidRPr="009D4D69">
        <w:rPr>
          <w:rFonts w:cs="Arial"/>
          <w:b/>
          <w:bCs/>
          <w:i/>
          <w:u w:val="single"/>
        </w:rPr>
        <w:t>„Standardvariante</w:t>
      </w:r>
      <w:r>
        <w:rPr>
          <w:rFonts w:cs="Arial"/>
          <w:b/>
          <w:bCs/>
          <w:i/>
          <w:u w:val="single"/>
        </w:rPr>
        <w:t xml:space="preserve"> </w:t>
      </w:r>
      <w:r w:rsidRPr="00C53942">
        <w:rPr>
          <w:rFonts w:cs="Arial"/>
          <w:b/>
          <w:bCs/>
          <w:i/>
          <w:highlight w:val="yellow"/>
          <w:u w:val="single"/>
        </w:rPr>
        <w:t xml:space="preserve">OHNE </w:t>
      </w:r>
      <w:r w:rsidRPr="00C57528">
        <w:rPr>
          <w:rFonts w:cs="Arial"/>
          <w:b/>
          <w:bCs/>
          <w:i/>
          <w:u w:val="single"/>
          <w:shd w:val="clear" w:color="auto" w:fill="FFFFFF"/>
        </w:rPr>
        <w:t>Optional-Positionen</w:t>
      </w:r>
      <w:r w:rsidRPr="009D4D69">
        <w:rPr>
          <w:rFonts w:cs="Arial"/>
          <w:b/>
          <w:bCs/>
          <w:i/>
          <w:u w:val="single"/>
        </w:rPr>
        <w:t>“</w:t>
      </w:r>
      <w:r w:rsidRPr="00F2713F">
        <w:rPr>
          <w:rFonts w:cs="Arial"/>
          <w:b/>
          <w:bCs/>
          <w:u w:val="single"/>
        </w:rPr>
        <w:t>:</w:t>
      </w:r>
    </w:p>
    <w:p w:rsidR="00A742A9" w:rsidRDefault="00A742A9" w:rsidP="00A742A9">
      <w:pPr>
        <w:rPr>
          <w:rFonts w:cs="Arial"/>
        </w:rPr>
      </w:pPr>
    </w:p>
    <w:tbl>
      <w:tblPr>
        <w:tblW w:w="0" w:type="auto"/>
        <w:tblBorders>
          <w:insideH w:val="single" w:sz="4" w:space="0" w:color="auto"/>
        </w:tblBorders>
        <w:tblLook w:val="04A0" w:firstRow="1" w:lastRow="0" w:firstColumn="1" w:lastColumn="0" w:noHBand="0" w:noVBand="1"/>
      </w:tblPr>
      <w:tblGrid>
        <w:gridCol w:w="4961"/>
        <w:gridCol w:w="4109"/>
      </w:tblGrid>
      <w:tr w:rsidR="00A742A9" w:rsidRPr="00AA55DB" w:rsidTr="00A742A9">
        <w:tc>
          <w:tcPr>
            <w:tcW w:w="5070" w:type="dxa"/>
            <w:shd w:val="clear" w:color="auto" w:fill="auto"/>
          </w:tcPr>
          <w:p w:rsidR="00A742A9" w:rsidRPr="008E5569" w:rsidRDefault="00A742A9" w:rsidP="00667B4F">
            <w:pPr>
              <w:rPr>
                <w:rFonts w:cs="Arial"/>
                <w:b/>
              </w:rPr>
            </w:pPr>
            <w:r>
              <w:rPr>
                <w:rFonts w:cs="Arial"/>
                <w:b/>
              </w:rPr>
              <w:t>Ein Fahr</w:t>
            </w:r>
            <w:r w:rsidR="00B568AD">
              <w:rPr>
                <w:rFonts w:cs="Arial"/>
                <w:b/>
              </w:rPr>
              <w:t>zeug</w:t>
            </w:r>
            <w:r w:rsidRPr="008E5569">
              <w:rPr>
                <w:rFonts w:cs="Arial"/>
                <w:b/>
              </w:rPr>
              <w:t>:</w:t>
            </w:r>
          </w:p>
          <w:p w:rsidR="00A742A9" w:rsidRPr="008E5569" w:rsidRDefault="00A742A9" w:rsidP="00667B4F">
            <w:pPr>
              <w:rPr>
                <w:rFonts w:cs="Arial"/>
              </w:rPr>
            </w:pPr>
          </w:p>
          <w:p w:rsidR="00A742A9" w:rsidRPr="008E5569" w:rsidRDefault="00A742A9" w:rsidP="00667B4F">
            <w:pPr>
              <w:rPr>
                <w:rFonts w:cs="Arial"/>
              </w:rPr>
            </w:pPr>
            <w:r w:rsidRPr="008E5569">
              <w:rPr>
                <w:rFonts w:cs="Arial"/>
              </w:rPr>
              <w:t>Rabatt</w:t>
            </w:r>
            <w:r w:rsidRPr="008E5569">
              <w:rPr>
                <w:rFonts w:cs="Arial"/>
              </w:rPr>
              <w:tab/>
              <w:t>:</w:t>
            </w:r>
          </w:p>
          <w:p w:rsidR="00A742A9" w:rsidRPr="008E5569" w:rsidRDefault="00A742A9" w:rsidP="00667B4F">
            <w:pPr>
              <w:rPr>
                <w:rFonts w:cs="Arial"/>
              </w:rPr>
            </w:pPr>
          </w:p>
          <w:p w:rsidR="00A742A9" w:rsidRPr="008E5569" w:rsidRDefault="00DF6DE6" w:rsidP="00667B4F">
            <w:pPr>
              <w:rPr>
                <w:rFonts w:cs="Arial"/>
                <w:b/>
              </w:rPr>
            </w:pPr>
            <w:r>
              <w:rPr>
                <w:rFonts w:cs="Arial"/>
                <w:b/>
              </w:rPr>
              <w:t>Zwei</w:t>
            </w:r>
            <w:r w:rsidR="00A742A9">
              <w:rPr>
                <w:rFonts w:cs="Arial"/>
                <w:b/>
              </w:rPr>
              <w:t xml:space="preserve"> Fahr</w:t>
            </w:r>
            <w:r w:rsidR="00B568AD">
              <w:rPr>
                <w:rFonts w:cs="Arial"/>
                <w:b/>
              </w:rPr>
              <w:t>zeuge</w:t>
            </w:r>
            <w:r w:rsidR="00A742A9" w:rsidRPr="008E5569">
              <w:rPr>
                <w:rFonts w:cs="Arial"/>
                <w:b/>
              </w:rPr>
              <w:t>:</w:t>
            </w:r>
          </w:p>
          <w:p w:rsidR="00A742A9" w:rsidRPr="008E5569" w:rsidRDefault="00A742A9" w:rsidP="00667B4F">
            <w:pPr>
              <w:rPr>
                <w:rFonts w:cs="Arial"/>
              </w:rPr>
            </w:pPr>
          </w:p>
          <w:p w:rsidR="00A742A9" w:rsidRPr="008E5569" w:rsidRDefault="00A742A9" w:rsidP="00667B4F">
            <w:pPr>
              <w:rPr>
                <w:rFonts w:cs="Arial"/>
              </w:rPr>
            </w:pPr>
            <w:r w:rsidRPr="008E5569">
              <w:rPr>
                <w:rFonts w:cs="Arial"/>
              </w:rPr>
              <w:t>Rabatt</w:t>
            </w:r>
            <w:r w:rsidRPr="008E5569">
              <w:rPr>
                <w:rFonts w:cs="Arial"/>
              </w:rPr>
              <w:tab/>
              <w:t>:</w:t>
            </w:r>
          </w:p>
          <w:p w:rsidR="00A742A9" w:rsidRPr="008E5569" w:rsidRDefault="00A742A9" w:rsidP="00667B4F">
            <w:pPr>
              <w:rPr>
                <w:rFonts w:cs="Arial"/>
              </w:rPr>
            </w:pPr>
          </w:p>
          <w:p w:rsidR="00A742A9" w:rsidRPr="008E5569" w:rsidRDefault="00A742A9" w:rsidP="00667B4F">
            <w:pPr>
              <w:rPr>
                <w:rFonts w:cs="Arial"/>
              </w:rPr>
            </w:pPr>
            <w:r>
              <w:rPr>
                <w:rFonts w:cs="Arial"/>
              </w:rPr>
              <w:t xml:space="preserve">Gesamtpreis </w:t>
            </w:r>
            <w:r w:rsidR="00DF6DE6">
              <w:rPr>
                <w:rFonts w:cs="Arial"/>
              </w:rPr>
              <w:t>zwei</w:t>
            </w:r>
            <w:r>
              <w:rPr>
                <w:rFonts w:cs="Arial"/>
              </w:rPr>
              <w:t xml:space="preserve"> Fahr</w:t>
            </w:r>
            <w:r w:rsidR="00B568AD">
              <w:rPr>
                <w:rFonts w:cs="Arial"/>
              </w:rPr>
              <w:t>zeuge</w:t>
            </w:r>
            <w:r w:rsidRPr="008E5569">
              <w:rPr>
                <w:rFonts w:cs="Arial"/>
              </w:rPr>
              <w:t xml:space="preserve"> o</w:t>
            </w:r>
            <w:r>
              <w:rPr>
                <w:rFonts w:cs="Arial"/>
              </w:rPr>
              <w:t>hne U</w:t>
            </w:r>
            <w:r w:rsidRPr="008E5569">
              <w:rPr>
                <w:rFonts w:cs="Arial"/>
              </w:rPr>
              <w:t>St.:</w:t>
            </w:r>
          </w:p>
          <w:p w:rsidR="00A742A9" w:rsidRPr="008E5569" w:rsidRDefault="00A742A9" w:rsidP="00667B4F">
            <w:pPr>
              <w:rPr>
                <w:rFonts w:cs="Arial"/>
              </w:rPr>
            </w:pPr>
          </w:p>
          <w:p w:rsidR="00A742A9" w:rsidRPr="008E5569" w:rsidRDefault="00A742A9" w:rsidP="00667B4F">
            <w:pPr>
              <w:rPr>
                <w:rFonts w:cs="Arial"/>
              </w:rPr>
            </w:pPr>
            <w:r>
              <w:rPr>
                <w:rFonts w:cs="Arial"/>
              </w:rPr>
              <w:t>Umsatz</w:t>
            </w:r>
            <w:r w:rsidRPr="008E5569">
              <w:rPr>
                <w:rFonts w:cs="Arial"/>
              </w:rPr>
              <w:t>steuer</w:t>
            </w:r>
            <w:r>
              <w:rPr>
                <w:rFonts w:cs="Arial"/>
              </w:rPr>
              <w:t xml:space="preserve"> </w:t>
            </w:r>
            <w:r w:rsidR="00D76B2C" w:rsidRPr="00D76B2C">
              <w:rPr>
                <w:u w:val="single"/>
              </w:rPr>
              <w:fldChar w:fldCharType="begin">
                <w:ffData>
                  <w:name w:val="Text1"/>
                  <w:enabled/>
                  <w:calcOnExit w:val="0"/>
                  <w:textInput/>
                </w:ffData>
              </w:fldChar>
            </w:r>
            <w:r w:rsidR="00D76B2C" w:rsidRPr="00D76B2C">
              <w:rPr>
                <w:u w:val="single"/>
              </w:rPr>
              <w:instrText xml:space="preserve"> FORMTEXT </w:instrText>
            </w:r>
            <w:r w:rsidR="00D76B2C" w:rsidRPr="00D76B2C">
              <w:rPr>
                <w:u w:val="single"/>
              </w:rPr>
            </w:r>
            <w:r w:rsidR="00D76B2C" w:rsidRPr="00D76B2C">
              <w:rPr>
                <w:u w:val="single"/>
              </w:rPr>
              <w:fldChar w:fldCharType="separate"/>
            </w:r>
            <w:r w:rsidR="00D76B2C" w:rsidRPr="00D76B2C">
              <w:rPr>
                <w:noProof/>
                <w:u w:val="single"/>
              </w:rPr>
              <w:t> </w:t>
            </w:r>
            <w:r w:rsidR="00D76B2C" w:rsidRPr="00D76B2C">
              <w:rPr>
                <w:noProof/>
                <w:u w:val="single"/>
              </w:rPr>
              <w:t> </w:t>
            </w:r>
            <w:r w:rsidR="00D76B2C" w:rsidRPr="00D76B2C">
              <w:rPr>
                <w:noProof/>
                <w:u w:val="single"/>
              </w:rPr>
              <w:t> </w:t>
            </w:r>
            <w:r w:rsidR="00D76B2C" w:rsidRPr="00D76B2C">
              <w:rPr>
                <w:noProof/>
                <w:u w:val="single"/>
              </w:rPr>
              <w:t> </w:t>
            </w:r>
            <w:r w:rsidR="00D76B2C" w:rsidRPr="00D76B2C">
              <w:rPr>
                <w:noProof/>
                <w:u w:val="single"/>
              </w:rPr>
              <w:t> </w:t>
            </w:r>
            <w:r w:rsidR="00D76B2C" w:rsidRPr="00D76B2C">
              <w:rPr>
                <w:u w:val="single"/>
              </w:rPr>
              <w:fldChar w:fldCharType="end"/>
            </w:r>
            <w:r>
              <w:rPr>
                <w:rFonts w:cs="Arial"/>
              </w:rPr>
              <w:t xml:space="preserve"> %</w:t>
            </w:r>
            <w:r w:rsidRPr="008E5569">
              <w:rPr>
                <w:rFonts w:cs="Arial"/>
              </w:rPr>
              <w:t>:</w:t>
            </w:r>
          </w:p>
          <w:p w:rsidR="00A742A9" w:rsidRPr="008E5569" w:rsidRDefault="00A742A9" w:rsidP="00667B4F">
            <w:pPr>
              <w:rPr>
                <w:rFonts w:cs="Arial"/>
              </w:rPr>
            </w:pPr>
          </w:p>
          <w:p w:rsidR="00A742A9" w:rsidRDefault="00A742A9" w:rsidP="00667B4F">
            <w:pPr>
              <w:rPr>
                <w:rFonts w:cs="Arial"/>
                <w:b/>
                <w:bCs/>
              </w:rPr>
            </w:pPr>
            <w:r>
              <w:rPr>
                <w:rFonts w:cs="Arial"/>
                <w:b/>
                <w:bCs/>
              </w:rPr>
              <w:t xml:space="preserve">Gesamtpreis </w:t>
            </w:r>
            <w:r w:rsidR="00DF6DE6">
              <w:rPr>
                <w:rFonts w:cs="Arial"/>
                <w:b/>
                <w:bCs/>
              </w:rPr>
              <w:t>zwei</w:t>
            </w:r>
            <w:r>
              <w:rPr>
                <w:rFonts w:cs="Arial"/>
                <w:b/>
                <w:bCs/>
              </w:rPr>
              <w:t xml:space="preserve"> Fahr</w:t>
            </w:r>
            <w:r w:rsidR="00B568AD">
              <w:rPr>
                <w:rFonts w:cs="Arial"/>
                <w:b/>
                <w:bCs/>
              </w:rPr>
              <w:t>zeuge</w:t>
            </w:r>
            <w:r w:rsidRPr="008E5569">
              <w:rPr>
                <w:rFonts w:cs="Arial"/>
                <w:b/>
                <w:bCs/>
              </w:rPr>
              <w:t xml:space="preserve"> inkl. </w:t>
            </w:r>
            <w:r>
              <w:rPr>
                <w:rFonts w:cs="Arial"/>
                <w:b/>
                <w:bCs/>
              </w:rPr>
              <w:t>U</w:t>
            </w:r>
            <w:r w:rsidRPr="008E5569">
              <w:rPr>
                <w:rFonts w:cs="Arial"/>
                <w:b/>
                <w:bCs/>
              </w:rPr>
              <w:t>St.:</w:t>
            </w:r>
          </w:p>
          <w:p w:rsidR="00A742A9" w:rsidRPr="008E5569" w:rsidRDefault="00A742A9" w:rsidP="00667B4F">
            <w:pPr>
              <w:rPr>
                <w:rFonts w:cs="Arial"/>
                <w:bCs/>
              </w:rPr>
            </w:pPr>
          </w:p>
          <w:p w:rsidR="00A742A9" w:rsidRDefault="00A742A9" w:rsidP="00667B4F">
            <w:pPr>
              <w:rPr>
                <w:rFonts w:cs="Arial"/>
                <w:bCs/>
              </w:rPr>
            </w:pPr>
            <w:r>
              <w:rPr>
                <w:rFonts w:cs="Arial"/>
                <w:bCs/>
              </w:rPr>
              <w:t xml:space="preserve">abzgl. </w:t>
            </w:r>
            <w:r w:rsidR="00D76B2C" w:rsidRPr="00D76B2C">
              <w:rPr>
                <w:u w:val="single"/>
              </w:rPr>
              <w:fldChar w:fldCharType="begin">
                <w:ffData>
                  <w:name w:val="Text1"/>
                  <w:enabled/>
                  <w:calcOnExit w:val="0"/>
                  <w:textInput/>
                </w:ffData>
              </w:fldChar>
            </w:r>
            <w:r w:rsidR="00D76B2C" w:rsidRPr="00D76B2C">
              <w:rPr>
                <w:u w:val="single"/>
              </w:rPr>
              <w:instrText xml:space="preserve"> FORMTEXT </w:instrText>
            </w:r>
            <w:r w:rsidR="00D76B2C" w:rsidRPr="00D76B2C">
              <w:rPr>
                <w:u w:val="single"/>
              </w:rPr>
            </w:r>
            <w:r w:rsidR="00D76B2C" w:rsidRPr="00D76B2C">
              <w:rPr>
                <w:u w:val="single"/>
              </w:rPr>
              <w:fldChar w:fldCharType="separate"/>
            </w:r>
            <w:r w:rsidR="00D76B2C" w:rsidRPr="00D76B2C">
              <w:rPr>
                <w:noProof/>
                <w:u w:val="single"/>
              </w:rPr>
              <w:t> </w:t>
            </w:r>
            <w:r w:rsidR="00D76B2C" w:rsidRPr="00D76B2C">
              <w:rPr>
                <w:noProof/>
                <w:u w:val="single"/>
              </w:rPr>
              <w:t> </w:t>
            </w:r>
            <w:r w:rsidR="00D76B2C" w:rsidRPr="00D76B2C">
              <w:rPr>
                <w:noProof/>
                <w:u w:val="single"/>
              </w:rPr>
              <w:t> </w:t>
            </w:r>
            <w:r w:rsidR="00D76B2C" w:rsidRPr="00D76B2C">
              <w:rPr>
                <w:noProof/>
                <w:u w:val="single"/>
              </w:rPr>
              <w:t> </w:t>
            </w:r>
            <w:r w:rsidR="00D76B2C" w:rsidRPr="00D76B2C">
              <w:rPr>
                <w:noProof/>
                <w:u w:val="single"/>
              </w:rPr>
              <w:t> </w:t>
            </w:r>
            <w:r w:rsidR="00D76B2C" w:rsidRPr="00D76B2C">
              <w:rPr>
                <w:u w:val="single"/>
              </w:rPr>
              <w:fldChar w:fldCharType="end"/>
            </w:r>
            <w:r>
              <w:rPr>
                <w:rFonts w:cs="Arial"/>
                <w:bCs/>
              </w:rPr>
              <w:t xml:space="preserve"> % Skonto</w:t>
            </w:r>
          </w:p>
          <w:p w:rsidR="00A742A9" w:rsidRDefault="00A742A9" w:rsidP="00667B4F">
            <w:pPr>
              <w:rPr>
                <w:rFonts w:cs="Arial"/>
                <w:bCs/>
              </w:rPr>
            </w:pPr>
          </w:p>
          <w:p w:rsidR="00A742A9" w:rsidRPr="008E5569" w:rsidRDefault="00A742A9" w:rsidP="00667B4F">
            <w:pPr>
              <w:rPr>
                <w:rFonts w:cs="Arial"/>
                <w:bCs/>
              </w:rPr>
            </w:pPr>
            <w:r w:rsidRPr="007B20A8">
              <w:rPr>
                <w:rFonts w:cs="Arial"/>
                <w:b/>
                <w:bCs/>
              </w:rPr>
              <w:t xml:space="preserve">Gesamtpreis </w:t>
            </w:r>
            <w:r>
              <w:rPr>
                <w:rFonts w:cs="Arial"/>
                <w:b/>
                <w:bCs/>
              </w:rPr>
              <w:t>abzgl. Skonto.</w:t>
            </w:r>
            <w:r w:rsidRPr="00807528">
              <w:rPr>
                <w:rFonts w:cs="Arial"/>
                <w:b/>
                <w:bCs/>
              </w:rPr>
              <w:t>:</w:t>
            </w:r>
          </w:p>
        </w:tc>
        <w:tc>
          <w:tcPr>
            <w:tcW w:w="4216" w:type="dxa"/>
            <w:shd w:val="clear" w:color="auto" w:fill="auto"/>
          </w:tcPr>
          <w:p w:rsidR="00A742A9" w:rsidRPr="008E5569" w:rsidRDefault="00D76B2C" w:rsidP="00667B4F">
            <w:pPr>
              <w:rPr>
                <w:rFonts w:cs="Arial"/>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t xml:space="preserve"> </w:t>
            </w:r>
            <w:r w:rsidR="00A742A9" w:rsidRPr="008E5569">
              <w:rPr>
                <w:rFonts w:cs="Arial"/>
                <w:bCs/>
              </w:rPr>
              <w:t>€</w:t>
            </w:r>
          </w:p>
          <w:p w:rsidR="00A742A9" w:rsidRPr="008E5569" w:rsidRDefault="00A742A9" w:rsidP="00667B4F">
            <w:pPr>
              <w:rPr>
                <w:rFonts w:cs="Arial"/>
                <w:bCs/>
              </w:rPr>
            </w:pPr>
          </w:p>
          <w:p w:rsidR="00A742A9" w:rsidRPr="008E5569" w:rsidRDefault="00D76B2C" w:rsidP="00667B4F">
            <w:pPr>
              <w:rPr>
                <w:rFonts w:cs="Arial"/>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t xml:space="preserve"> </w:t>
            </w:r>
            <w:r w:rsidR="00A742A9" w:rsidRPr="008E5569">
              <w:rPr>
                <w:rFonts w:cs="Arial"/>
                <w:bCs/>
              </w:rPr>
              <w:t>€</w:t>
            </w:r>
          </w:p>
          <w:p w:rsidR="00A742A9" w:rsidRPr="008E5569" w:rsidRDefault="00A742A9" w:rsidP="00667B4F">
            <w:pPr>
              <w:rPr>
                <w:rFonts w:cs="Arial"/>
                <w:bCs/>
              </w:rPr>
            </w:pPr>
          </w:p>
          <w:p w:rsidR="00A742A9" w:rsidRPr="008E5569" w:rsidRDefault="00D76B2C" w:rsidP="00667B4F">
            <w:pPr>
              <w:rPr>
                <w:rFonts w:cs="Arial"/>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t xml:space="preserve"> </w:t>
            </w:r>
            <w:r w:rsidR="00A742A9" w:rsidRPr="008E5569">
              <w:rPr>
                <w:rFonts w:cs="Arial"/>
                <w:bCs/>
              </w:rPr>
              <w:t>€</w:t>
            </w:r>
          </w:p>
          <w:p w:rsidR="00A742A9" w:rsidRPr="008E5569" w:rsidRDefault="00A742A9" w:rsidP="00667B4F">
            <w:pPr>
              <w:rPr>
                <w:rFonts w:cs="Arial"/>
                <w:bCs/>
              </w:rPr>
            </w:pPr>
          </w:p>
          <w:p w:rsidR="00A742A9" w:rsidRPr="008E5569" w:rsidRDefault="00D76B2C" w:rsidP="00667B4F">
            <w:pPr>
              <w:rPr>
                <w:rFonts w:cs="Arial"/>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rPr>
                <w:rFonts w:cs="Arial"/>
                <w:bCs/>
              </w:rPr>
              <w:t xml:space="preserve"> </w:t>
            </w:r>
            <w:r w:rsidR="00A742A9" w:rsidRPr="008E5569">
              <w:rPr>
                <w:rFonts w:cs="Arial"/>
                <w:bCs/>
              </w:rPr>
              <w:t>€</w:t>
            </w:r>
          </w:p>
          <w:p w:rsidR="00A742A9" w:rsidRPr="008E5569" w:rsidRDefault="00A742A9" w:rsidP="00667B4F">
            <w:pPr>
              <w:rPr>
                <w:rFonts w:cs="Arial"/>
                <w:bCs/>
              </w:rPr>
            </w:pPr>
          </w:p>
          <w:p w:rsidR="00A742A9" w:rsidRPr="00782508" w:rsidRDefault="00D76B2C" w:rsidP="00667B4F">
            <w:pPr>
              <w:rPr>
                <w:rFonts w:cs="Arial"/>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rPr>
                <w:rFonts w:cs="Arial"/>
                <w:bCs/>
              </w:rPr>
              <w:t xml:space="preserve"> </w:t>
            </w:r>
            <w:r w:rsidR="00A742A9" w:rsidRPr="008E5569">
              <w:rPr>
                <w:rFonts w:cs="Arial"/>
                <w:bCs/>
              </w:rPr>
              <w:t>€</w:t>
            </w:r>
          </w:p>
          <w:p w:rsidR="00A742A9" w:rsidRPr="008E5569" w:rsidRDefault="00A742A9" w:rsidP="00667B4F">
            <w:pPr>
              <w:rPr>
                <w:rFonts w:cs="Arial"/>
                <w:bCs/>
              </w:rPr>
            </w:pPr>
          </w:p>
          <w:p w:rsidR="00A742A9" w:rsidRPr="008E5569" w:rsidRDefault="00D76B2C" w:rsidP="00667B4F">
            <w:pPr>
              <w:rPr>
                <w:rFonts w:cs="Arial"/>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rPr>
                <w:rFonts w:cs="Arial"/>
                <w:bCs/>
              </w:rPr>
              <w:t xml:space="preserve"> </w:t>
            </w:r>
            <w:r w:rsidR="00A742A9" w:rsidRPr="008E5569">
              <w:rPr>
                <w:rFonts w:cs="Arial"/>
                <w:bCs/>
              </w:rPr>
              <w:t>€</w:t>
            </w:r>
          </w:p>
          <w:p w:rsidR="00A742A9" w:rsidRPr="008E5569" w:rsidRDefault="00A742A9" w:rsidP="00667B4F">
            <w:pPr>
              <w:rPr>
                <w:rFonts w:cs="Arial"/>
                <w:bCs/>
              </w:rPr>
            </w:pPr>
          </w:p>
          <w:p w:rsidR="00A742A9" w:rsidRDefault="00D76B2C" w:rsidP="00667B4F">
            <w:pPr>
              <w:rPr>
                <w:rFonts w:cs="Arial"/>
                <w:b/>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rPr>
                <w:rFonts w:cs="Arial"/>
                <w:b/>
                <w:bCs/>
              </w:rPr>
              <w:t xml:space="preserve"> </w:t>
            </w:r>
            <w:r w:rsidR="00A742A9" w:rsidRPr="008E5569">
              <w:rPr>
                <w:rFonts w:cs="Arial"/>
                <w:b/>
                <w:bCs/>
              </w:rPr>
              <w:t>€</w:t>
            </w:r>
          </w:p>
          <w:p w:rsidR="00A742A9" w:rsidRDefault="00A742A9" w:rsidP="00667B4F">
            <w:pPr>
              <w:rPr>
                <w:rFonts w:cs="Arial"/>
                <w:b/>
                <w:bCs/>
              </w:rPr>
            </w:pPr>
          </w:p>
          <w:p w:rsidR="00A742A9" w:rsidRDefault="00D76B2C" w:rsidP="00667B4F">
            <w:pPr>
              <w:rPr>
                <w:rFonts w:cs="Arial"/>
                <w:b/>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rPr>
                <w:rFonts w:cs="Arial"/>
                <w:b/>
                <w:bCs/>
              </w:rPr>
              <w:t xml:space="preserve"> </w:t>
            </w:r>
            <w:r w:rsidR="00A742A9" w:rsidRPr="008E5569">
              <w:rPr>
                <w:rFonts w:cs="Arial"/>
                <w:b/>
                <w:bCs/>
              </w:rPr>
              <w:t>€</w:t>
            </w:r>
          </w:p>
          <w:p w:rsidR="00A742A9" w:rsidRDefault="00A742A9" w:rsidP="00667B4F">
            <w:pPr>
              <w:rPr>
                <w:rFonts w:cs="Arial"/>
                <w:b/>
                <w:bCs/>
              </w:rPr>
            </w:pPr>
          </w:p>
          <w:p w:rsidR="00A742A9" w:rsidRPr="008E5569" w:rsidRDefault="00D76B2C" w:rsidP="00667B4F">
            <w:pPr>
              <w:rPr>
                <w:rFonts w:cs="Arial"/>
                <w:b/>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rPr>
                <w:rFonts w:cs="Arial"/>
                <w:b/>
                <w:bCs/>
              </w:rPr>
              <w:t xml:space="preserve"> </w:t>
            </w:r>
            <w:r w:rsidR="00A742A9" w:rsidRPr="008E5569">
              <w:rPr>
                <w:rFonts w:cs="Arial"/>
                <w:b/>
                <w:bCs/>
              </w:rPr>
              <w:t>€</w:t>
            </w:r>
          </w:p>
        </w:tc>
      </w:tr>
      <w:tr w:rsidR="00D76B2C" w:rsidRPr="00AA55DB" w:rsidTr="00A742A9">
        <w:tc>
          <w:tcPr>
            <w:tcW w:w="5070" w:type="dxa"/>
            <w:shd w:val="clear" w:color="auto" w:fill="auto"/>
          </w:tcPr>
          <w:p w:rsidR="00D76B2C" w:rsidRDefault="00D76B2C" w:rsidP="00667B4F">
            <w:pPr>
              <w:rPr>
                <w:rFonts w:cs="Arial"/>
                <w:b/>
              </w:rPr>
            </w:pPr>
          </w:p>
        </w:tc>
        <w:tc>
          <w:tcPr>
            <w:tcW w:w="4216" w:type="dxa"/>
            <w:shd w:val="clear" w:color="auto" w:fill="auto"/>
          </w:tcPr>
          <w:p w:rsidR="00D76B2C" w:rsidRPr="00D76B2C" w:rsidRDefault="00D76B2C" w:rsidP="00667B4F">
            <w:pPr>
              <w:rPr>
                <w:u w:val="single"/>
              </w:rPr>
            </w:pPr>
          </w:p>
        </w:tc>
      </w:tr>
      <w:tr w:rsidR="00D76B2C" w:rsidRPr="00AA55DB" w:rsidTr="00A742A9">
        <w:tc>
          <w:tcPr>
            <w:tcW w:w="5070" w:type="dxa"/>
            <w:shd w:val="clear" w:color="auto" w:fill="auto"/>
          </w:tcPr>
          <w:p w:rsidR="00D76B2C" w:rsidRDefault="00D76B2C" w:rsidP="00667B4F">
            <w:pPr>
              <w:rPr>
                <w:rFonts w:cs="Arial"/>
                <w:b/>
              </w:rPr>
            </w:pPr>
          </w:p>
        </w:tc>
        <w:tc>
          <w:tcPr>
            <w:tcW w:w="4216" w:type="dxa"/>
            <w:shd w:val="clear" w:color="auto" w:fill="auto"/>
          </w:tcPr>
          <w:p w:rsidR="00D76B2C" w:rsidRPr="00D76B2C" w:rsidRDefault="00D76B2C" w:rsidP="00667B4F">
            <w:pPr>
              <w:rPr>
                <w:u w:val="single"/>
              </w:rPr>
            </w:pPr>
          </w:p>
        </w:tc>
      </w:tr>
    </w:tbl>
    <w:p w:rsidR="00A742A9" w:rsidRDefault="00A742A9" w:rsidP="00A742A9">
      <w:pPr>
        <w:rPr>
          <w:rFonts w:cs="Arial"/>
          <w:b/>
          <w:bCs/>
        </w:rPr>
      </w:pPr>
    </w:p>
    <w:p w:rsidR="00A742A9" w:rsidRDefault="00A742A9" w:rsidP="00A742A9">
      <w:pPr>
        <w:rPr>
          <w:rFonts w:cs="Arial"/>
          <w:b/>
          <w:bCs/>
        </w:rPr>
      </w:pPr>
    </w:p>
    <w:p w:rsidR="00A742A9" w:rsidRDefault="00A742A9" w:rsidP="00A742A9">
      <w:pPr>
        <w:rPr>
          <w:rFonts w:cs="Arial"/>
          <w:b/>
          <w:bCs/>
        </w:rPr>
      </w:pPr>
    </w:p>
    <w:p w:rsidR="00A742A9" w:rsidRDefault="00A742A9" w:rsidP="00A742A9">
      <w:pPr>
        <w:rPr>
          <w:rFonts w:cs="Arial"/>
          <w:b/>
          <w:bCs/>
          <w:u w:val="single"/>
        </w:rPr>
      </w:pPr>
      <w:r>
        <w:rPr>
          <w:rFonts w:cs="Arial"/>
          <w:b/>
          <w:bCs/>
          <w:u w:val="single"/>
        </w:rPr>
        <w:t xml:space="preserve">Zusammenfassung der </w:t>
      </w:r>
      <w:r w:rsidRPr="007B20A8">
        <w:rPr>
          <w:rFonts w:cs="Arial"/>
          <w:b/>
          <w:bCs/>
          <w:u w:val="single"/>
        </w:rPr>
        <w:t>Preise</w:t>
      </w:r>
      <w:r>
        <w:rPr>
          <w:rFonts w:cs="Arial"/>
          <w:b/>
          <w:bCs/>
          <w:u w:val="single"/>
        </w:rPr>
        <w:t xml:space="preserve"> </w:t>
      </w:r>
      <w:r w:rsidRPr="00F11ADD">
        <w:rPr>
          <w:b/>
          <w:i/>
          <w:u w:val="single"/>
        </w:rPr>
        <w:t>„</w:t>
      </w:r>
      <w:r>
        <w:rPr>
          <w:b/>
          <w:i/>
          <w:u w:val="single"/>
        </w:rPr>
        <w:t xml:space="preserve">Standardvariante </w:t>
      </w:r>
      <w:r w:rsidRPr="00C53942">
        <w:rPr>
          <w:b/>
          <w:i/>
          <w:highlight w:val="yellow"/>
          <w:u w:val="single"/>
        </w:rPr>
        <w:t xml:space="preserve">MIT </w:t>
      </w:r>
      <w:r w:rsidRPr="00782508">
        <w:rPr>
          <w:b/>
          <w:i/>
          <w:u w:val="single"/>
        </w:rPr>
        <w:t>Optional-Positionen</w:t>
      </w:r>
      <w:r>
        <w:rPr>
          <w:rFonts w:cs="Arial"/>
          <w:b/>
          <w:bCs/>
          <w:u w:val="single"/>
        </w:rPr>
        <w:t>“</w:t>
      </w:r>
      <w:r w:rsidRPr="00F2713F">
        <w:rPr>
          <w:rFonts w:cs="Arial"/>
          <w:b/>
          <w:bCs/>
          <w:u w:val="single"/>
        </w:rPr>
        <w:t>:</w:t>
      </w:r>
    </w:p>
    <w:p w:rsidR="00A742A9" w:rsidRDefault="00A742A9" w:rsidP="00A742A9">
      <w:pPr>
        <w:rPr>
          <w:rFonts w:cs="Arial"/>
          <w:b/>
          <w:bCs/>
          <w:u w:val="single"/>
        </w:rPr>
      </w:pPr>
    </w:p>
    <w:tbl>
      <w:tblPr>
        <w:tblW w:w="0" w:type="auto"/>
        <w:tblBorders>
          <w:insideH w:val="single" w:sz="4" w:space="0" w:color="auto"/>
        </w:tblBorders>
        <w:tblLook w:val="04A0" w:firstRow="1" w:lastRow="0" w:firstColumn="1" w:lastColumn="0" w:noHBand="0" w:noVBand="1"/>
      </w:tblPr>
      <w:tblGrid>
        <w:gridCol w:w="4961"/>
        <w:gridCol w:w="4109"/>
      </w:tblGrid>
      <w:tr w:rsidR="002838D5" w:rsidRPr="008E5569" w:rsidTr="00667B4F">
        <w:tc>
          <w:tcPr>
            <w:tcW w:w="5070" w:type="dxa"/>
            <w:shd w:val="clear" w:color="auto" w:fill="auto"/>
          </w:tcPr>
          <w:p w:rsidR="002838D5" w:rsidRPr="008E5569" w:rsidRDefault="002838D5" w:rsidP="00667B4F">
            <w:pPr>
              <w:rPr>
                <w:rFonts w:cs="Arial"/>
                <w:b/>
              </w:rPr>
            </w:pPr>
            <w:r>
              <w:rPr>
                <w:rFonts w:cs="Arial"/>
                <w:b/>
              </w:rPr>
              <w:t>Ein Fahr</w:t>
            </w:r>
            <w:r w:rsidR="00B568AD">
              <w:rPr>
                <w:rFonts w:cs="Arial"/>
                <w:b/>
              </w:rPr>
              <w:t>zeug</w:t>
            </w:r>
            <w:r w:rsidRPr="008E5569">
              <w:rPr>
                <w:rFonts w:cs="Arial"/>
                <w:b/>
              </w:rPr>
              <w:t>:</w:t>
            </w:r>
          </w:p>
          <w:p w:rsidR="002838D5" w:rsidRPr="008E5569" w:rsidRDefault="002838D5" w:rsidP="00667B4F">
            <w:pPr>
              <w:rPr>
                <w:rFonts w:cs="Arial"/>
              </w:rPr>
            </w:pPr>
          </w:p>
          <w:p w:rsidR="002838D5" w:rsidRPr="008E5569" w:rsidRDefault="002838D5" w:rsidP="00667B4F">
            <w:pPr>
              <w:rPr>
                <w:rFonts w:cs="Arial"/>
              </w:rPr>
            </w:pPr>
            <w:r w:rsidRPr="008E5569">
              <w:rPr>
                <w:rFonts w:cs="Arial"/>
              </w:rPr>
              <w:t>Rabatt</w:t>
            </w:r>
            <w:r w:rsidRPr="008E5569">
              <w:rPr>
                <w:rFonts w:cs="Arial"/>
              </w:rPr>
              <w:tab/>
              <w:t>:</w:t>
            </w:r>
          </w:p>
          <w:p w:rsidR="002838D5" w:rsidRPr="008E5569" w:rsidRDefault="002838D5" w:rsidP="00667B4F">
            <w:pPr>
              <w:rPr>
                <w:rFonts w:cs="Arial"/>
              </w:rPr>
            </w:pPr>
          </w:p>
          <w:p w:rsidR="002838D5" w:rsidRPr="008E5569" w:rsidRDefault="00DF6DE6" w:rsidP="00667B4F">
            <w:pPr>
              <w:rPr>
                <w:rFonts w:cs="Arial"/>
                <w:b/>
              </w:rPr>
            </w:pPr>
            <w:r>
              <w:rPr>
                <w:rFonts w:cs="Arial"/>
                <w:b/>
              </w:rPr>
              <w:t>Zwei</w:t>
            </w:r>
            <w:r w:rsidR="002838D5">
              <w:rPr>
                <w:rFonts w:cs="Arial"/>
                <w:b/>
              </w:rPr>
              <w:t xml:space="preserve"> Fahr</w:t>
            </w:r>
            <w:r w:rsidR="00B568AD">
              <w:rPr>
                <w:rFonts w:cs="Arial"/>
                <w:b/>
              </w:rPr>
              <w:t>zeuge</w:t>
            </w:r>
            <w:r w:rsidR="002838D5" w:rsidRPr="008E5569">
              <w:rPr>
                <w:rFonts w:cs="Arial"/>
                <w:b/>
              </w:rPr>
              <w:t>:</w:t>
            </w:r>
          </w:p>
          <w:p w:rsidR="002838D5" w:rsidRPr="008E5569" w:rsidRDefault="002838D5" w:rsidP="00667B4F">
            <w:pPr>
              <w:rPr>
                <w:rFonts w:cs="Arial"/>
              </w:rPr>
            </w:pPr>
          </w:p>
          <w:p w:rsidR="002838D5" w:rsidRPr="008E5569" w:rsidRDefault="002838D5" w:rsidP="00667B4F">
            <w:pPr>
              <w:rPr>
                <w:rFonts w:cs="Arial"/>
              </w:rPr>
            </w:pPr>
            <w:r w:rsidRPr="008E5569">
              <w:rPr>
                <w:rFonts w:cs="Arial"/>
              </w:rPr>
              <w:t>Rabatt</w:t>
            </w:r>
            <w:r w:rsidRPr="008E5569">
              <w:rPr>
                <w:rFonts w:cs="Arial"/>
              </w:rPr>
              <w:tab/>
              <w:t>:</w:t>
            </w:r>
          </w:p>
          <w:p w:rsidR="002838D5" w:rsidRPr="008E5569" w:rsidRDefault="002838D5" w:rsidP="00667B4F">
            <w:pPr>
              <w:rPr>
                <w:rFonts w:cs="Arial"/>
              </w:rPr>
            </w:pPr>
          </w:p>
          <w:p w:rsidR="002838D5" w:rsidRPr="008E5569" w:rsidRDefault="002838D5" w:rsidP="00667B4F">
            <w:pPr>
              <w:rPr>
                <w:rFonts w:cs="Arial"/>
              </w:rPr>
            </w:pPr>
            <w:r>
              <w:rPr>
                <w:rFonts w:cs="Arial"/>
              </w:rPr>
              <w:t xml:space="preserve">Gesamtpreis </w:t>
            </w:r>
            <w:r w:rsidR="00DF6DE6">
              <w:rPr>
                <w:rFonts w:cs="Arial"/>
              </w:rPr>
              <w:t>zwei</w:t>
            </w:r>
            <w:r>
              <w:rPr>
                <w:rFonts w:cs="Arial"/>
              </w:rPr>
              <w:t xml:space="preserve"> Fahr</w:t>
            </w:r>
            <w:r w:rsidR="00B568AD">
              <w:rPr>
                <w:rFonts w:cs="Arial"/>
              </w:rPr>
              <w:t>zeuge</w:t>
            </w:r>
            <w:r w:rsidRPr="008E5569">
              <w:rPr>
                <w:rFonts w:cs="Arial"/>
              </w:rPr>
              <w:t xml:space="preserve"> o</w:t>
            </w:r>
            <w:r>
              <w:rPr>
                <w:rFonts w:cs="Arial"/>
              </w:rPr>
              <w:t>hne U</w:t>
            </w:r>
            <w:r w:rsidRPr="008E5569">
              <w:rPr>
                <w:rFonts w:cs="Arial"/>
              </w:rPr>
              <w:t>St.:</w:t>
            </w:r>
          </w:p>
          <w:p w:rsidR="002838D5" w:rsidRPr="008E5569" w:rsidRDefault="002838D5" w:rsidP="00667B4F">
            <w:pPr>
              <w:rPr>
                <w:rFonts w:cs="Arial"/>
              </w:rPr>
            </w:pPr>
          </w:p>
          <w:p w:rsidR="002838D5" w:rsidRPr="008E5569" w:rsidRDefault="002838D5" w:rsidP="00667B4F">
            <w:pPr>
              <w:rPr>
                <w:rFonts w:cs="Arial"/>
              </w:rPr>
            </w:pPr>
            <w:r>
              <w:rPr>
                <w:rFonts w:cs="Arial"/>
              </w:rPr>
              <w:t>Umsatz</w:t>
            </w:r>
            <w:r w:rsidRPr="008E5569">
              <w:rPr>
                <w:rFonts w:cs="Arial"/>
              </w:rPr>
              <w:t>steuer</w:t>
            </w:r>
            <w:r w:rsidR="00D76B2C">
              <w:rPr>
                <w:rFonts w:cs="Arial"/>
              </w:rPr>
              <w:t xml:space="preserve"> </w:t>
            </w:r>
            <w:r w:rsidR="00D76B2C" w:rsidRPr="00D76B2C">
              <w:rPr>
                <w:u w:val="single"/>
              </w:rPr>
              <w:fldChar w:fldCharType="begin">
                <w:ffData>
                  <w:name w:val="Text1"/>
                  <w:enabled/>
                  <w:calcOnExit w:val="0"/>
                  <w:textInput/>
                </w:ffData>
              </w:fldChar>
            </w:r>
            <w:r w:rsidR="00D76B2C" w:rsidRPr="00D76B2C">
              <w:rPr>
                <w:u w:val="single"/>
              </w:rPr>
              <w:instrText xml:space="preserve"> FORMTEXT </w:instrText>
            </w:r>
            <w:r w:rsidR="00D76B2C" w:rsidRPr="00D76B2C">
              <w:rPr>
                <w:u w:val="single"/>
              </w:rPr>
            </w:r>
            <w:r w:rsidR="00D76B2C" w:rsidRPr="00D76B2C">
              <w:rPr>
                <w:u w:val="single"/>
              </w:rPr>
              <w:fldChar w:fldCharType="separate"/>
            </w:r>
            <w:r w:rsidR="00D76B2C" w:rsidRPr="00D76B2C">
              <w:rPr>
                <w:noProof/>
                <w:u w:val="single"/>
              </w:rPr>
              <w:t> </w:t>
            </w:r>
            <w:r w:rsidR="00D76B2C" w:rsidRPr="00D76B2C">
              <w:rPr>
                <w:noProof/>
                <w:u w:val="single"/>
              </w:rPr>
              <w:t> </w:t>
            </w:r>
            <w:r w:rsidR="00D76B2C" w:rsidRPr="00D76B2C">
              <w:rPr>
                <w:noProof/>
                <w:u w:val="single"/>
              </w:rPr>
              <w:t> </w:t>
            </w:r>
            <w:r w:rsidR="00D76B2C" w:rsidRPr="00D76B2C">
              <w:rPr>
                <w:noProof/>
                <w:u w:val="single"/>
              </w:rPr>
              <w:t> </w:t>
            </w:r>
            <w:r w:rsidR="00D76B2C" w:rsidRPr="00D76B2C">
              <w:rPr>
                <w:noProof/>
                <w:u w:val="single"/>
              </w:rPr>
              <w:t> </w:t>
            </w:r>
            <w:r w:rsidR="00D76B2C" w:rsidRPr="00D76B2C">
              <w:rPr>
                <w:u w:val="single"/>
              </w:rPr>
              <w:fldChar w:fldCharType="end"/>
            </w:r>
            <w:r>
              <w:rPr>
                <w:rFonts w:cs="Arial"/>
              </w:rPr>
              <w:t xml:space="preserve"> %</w:t>
            </w:r>
            <w:r w:rsidRPr="008E5569">
              <w:rPr>
                <w:rFonts w:cs="Arial"/>
              </w:rPr>
              <w:t>:</w:t>
            </w:r>
          </w:p>
          <w:p w:rsidR="002838D5" w:rsidRPr="008E5569" w:rsidRDefault="002838D5" w:rsidP="00667B4F">
            <w:pPr>
              <w:rPr>
                <w:rFonts w:cs="Arial"/>
              </w:rPr>
            </w:pPr>
          </w:p>
          <w:p w:rsidR="002838D5" w:rsidRDefault="002838D5" w:rsidP="00667B4F">
            <w:pPr>
              <w:rPr>
                <w:rFonts w:cs="Arial"/>
                <w:b/>
                <w:bCs/>
              </w:rPr>
            </w:pPr>
            <w:r>
              <w:rPr>
                <w:rFonts w:cs="Arial"/>
                <w:b/>
                <w:bCs/>
              </w:rPr>
              <w:t xml:space="preserve">Gesamtpreis </w:t>
            </w:r>
            <w:r w:rsidR="00DF6DE6">
              <w:rPr>
                <w:rFonts w:cs="Arial"/>
                <w:b/>
                <w:bCs/>
              </w:rPr>
              <w:t>zwei</w:t>
            </w:r>
            <w:r>
              <w:rPr>
                <w:rFonts w:cs="Arial"/>
                <w:b/>
                <w:bCs/>
              </w:rPr>
              <w:t xml:space="preserve"> Fahr</w:t>
            </w:r>
            <w:r w:rsidR="00B568AD">
              <w:rPr>
                <w:rFonts w:cs="Arial"/>
                <w:b/>
                <w:bCs/>
              </w:rPr>
              <w:t>zeuge</w:t>
            </w:r>
            <w:r w:rsidRPr="008E5569">
              <w:rPr>
                <w:rFonts w:cs="Arial"/>
                <w:b/>
                <w:bCs/>
              </w:rPr>
              <w:t xml:space="preserve"> inkl. </w:t>
            </w:r>
            <w:r>
              <w:rPr>
                <w:rFonts w:cs="Arial"/>
                <w:b/>
                <w:bCs/>
              </w:rPr>
              <w:t>U</w:t>
            </w:r>
            <w:r w:rsidRPr="008E5569">
              <w:rPr>
                <w:rFonts w:cs="Arial"/>
                <w:b/>
                <w:bCs/>
              </w:rPr>
              <w:t>St.:</w:t>
            </w:r>
          </w:p>
          <w:p w:rsidR="002838D5" w:rsidRPr="008E5569" w:rsidRDefault="002838D5" w:rsidP="00667B4F">
            <w:pPr>
              <w:rPr>
                <w:rFonts w:cs="Arial"/>
                <w:bCs/>
              </w:rPr>
            </w:pPr>
          </w:p>
          <w:p w:rsidR="002838D5" w:rsidRDefault="002838D5" w:rsidP="00667B4F">
            <w:pPr>
              <w:rPr>
                <w:rFonts w:cs="Arial"/>
                <w:bCs/>
              </w:rPr>
            </w:pPr>
            <w:r>
              <w:rPr>
                <w:rFonts w:cs="Arial"/>
                <w:bCs/>
              </w:rPr>
              <w:t xml:space="preserve">abzgl. </w:t>
            </w:r>
            <w:r w:rsidR="00D76B2C" w:rsidRPr="00D76B2C">
              <w:rPr>
                <w:u w:val="single"/>
              </w:rPr>
              <w:fldChar w:fldCharType="begin">
                <w:ffData>
                  <w:name w:val="Text1"/>
                  <w:enabled/>
                  <w:calcOnExit w:val="0"/>
                  <w:textInput/>
                </w:ffData>
              </w:fldChar>
            </w:r>
            <w:r w:rsidR="00D76B2C" w:rsidRPr="00D76B2C">
              <w:rPr>
                <w:u w:val="single"/>
              </w:rPr>
              <w:instrText xml:space="preserve"> FORMTEXT </w:instrText>
            </w:r>
            <w:r w:rsidR="00D76B2C" w:rsidRPr="00D76B2C">
              <w:rPr>
                <w:u w:val="single"/>
              </w:rPr>
            </w:r>
            <w:r w:rsidR="00D76B2C" w:rsidRPr="00D76B2C">
              <w:rPr>
                <w:u w:val="single"/>
              </w:rPr>
              <w:fldChar w:fldCharType="separate"/>
            </w:r>
            <w:r w:rsidR="00D76B2C" w:rsidRPr="00D76B2C">
              <w:rPr>
                <w:noProof/>
                <w:u w:val="single"/>
              </w:rPr>
              <w:t> </w:t>
            </w:r>
            <w:r w:rsidR="00D76B2C" w:rsidRPr="00D76B2C">
              <w:rPr>
                <w:noProof/>
                <w:u w:val="single"/>
              </w:rPr>
              <w:t> </w:t>
            </w:r>
            <w:r w:rsidR="00D76B2C" w:rsidRPr="00D76B2C">
              <w:rPr>
                <w:noProof/>
                <w:u w:val="single"/>
              </w:rPr>
              <w:t> </w:t>
            </w:r>
            <w:r w:rsidR="00D76B2C" w:rsidRPr="00D76B2C">
              <w:rPr>
                <w:noProof/>
                <w:u w:val="single"/>
              </w:rPr>
              <w:t> </w:t>
            </w:r>
            <w:r w:rsidR="00D76B2C" w:rsidRPr="00D76B2C">
              <w:rPr>
                <w:noProof/>
                <w:u w:val="single"/>
              </w:rPr>
              <w:t> </w:t>
            </w:r>
            <w:r w:rsidR="00D76B2C" w:rsidRPr="00D76B2C">
              <w:rPr>
                <w:u w:val="single"/>
              </w:rPr>
              <w:fldChar w:fldCharType="end"/>
            </w:r>
            <w:r>
              <w:rPr>
                <w:rFonts w:cs="Arial"/>
                <w:bCs/>
              </w:rPr>
              <w:t xml:space="preserve"> % Skonto</w:t>
            </w:r>
          </w:p>
          <w:p w:rsidR="002838D5" w:rsidRDefault="002838D5" w:rsidP="00667B4F">
            <w:pPr>
              <w:rPr>
                <w:rFonts w:cs="Arial"/>
                <w:bCs/>
              </w:rPr>
            </w:pPr>
          </w:p>
          <w:p w:rsidR="002838D5" w:rsidRPr="008E5569" w:rsidRDefault="002838D5" w:rsidP="00667B4F">
            <w:pPr>
              <w:rPr>
                <w:rFonts w:cs="Arial"/>
                <w:bCs/>
              </w:rPr>
            </w:pPr>
            <w:r w:rsidRPr="007B20A8">
              <w:rPr>
                <w:rFonts w:cs="Arial"/>
                <w:b/>
                <w:bCs/>
              </w:rPr>
              <w:t xml:space="preserve">Gesamtpreis </w:t>
            </w:r>
            <w:r>
              <w:rPr>
                <w:rFonts w:cs="Arial"/>
                <w:b/>
                <w:bCs/>
              </w:rPr>
              <w:t>abzgl. Skonto.</w:t>
            </w:r>
            <w:r w:rsidRPr="00807528">
              <w:rPr>
                <w:rFonts w:cs="Arial"/>
                <w:b/>
                <w:bCs/>
              </w:rPr>
              <w:t>:</w:t>
            </w:r>
          </w:p>
        </w:tc>
        <w:tc>
          <w:tcPr>
            <w:tcW w:w="4216" w:type="dxa"/>
            <w:shd w:val="clear" w:color="auto" w:fill="auto"/>
          </w:tcPr>
          <w:p w:rsidR="002838D5" w:rsidRPr="008E5569" w:rsidRDefault="00D76B2C" w:rsidP="00667B4F">
            <w:pPr>
              <w:rPr>
                <w:rFonts w:cs="Arial"/>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rPr>
                <w:rFonts w:cs="Arial"/>
                <w:bCs/>
              </w:rPr>
              <w:t xml:space="preserve"> </w:t>
            </w:r>
            <w:r w:rsidR="002838D5" w:rsidRPr="008E5569">
              <w:rPr>
                <w:rFonts w:cs="Arial"/>
                <w:bCs/>
              </w:rPr>
              <w:t>€</w:t>
            </w:r>
          </w:p>
          <w:p w:rsidR="002838D5" w:rsidRPr="008E5569" w:rsidRDefault="002838D5" w:rsidP="00667B4F">
            <w:pPr>
              <w:rPr>
                <w:rFonts w:cs="Arial"/>
                <w:bCs/>
              </w:rPr>
            </w:pPr>
          </w:p>
          <w:p w:rsidR="002838D5" w:rsidRPr="008E5569" w:rsidRDefault="00D76B2C" w:rsidP="00667B4F">
            <w:pPr>
              <w:rPr>
                <w:rFonts w:cs="Arial"/>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rPr>
                <w:rFonts w:cs="Arial"/>
                <w:bCs/>
              </w:rPr>
              <w:t xml:space="preserve"> </w:t>
            </w:r>
            <w:r w:rsidR="002838D5" w:rsidRPr="008E5569">
              <w:rPr>
                <w:rFonts w:cs="Arial"/>
                <w:bCs/>
              </w:rPr>
              <w:t>€</w:t>
            </w:r>
          </w:p>
          <w:p w:rsidR="002838D5" w:rsidRPr="008E5569" w:rsidRDefault="002838D5" w:rsidP="00667B4F">
            <w:pPr>
              <w:rPr>
                <w:rFonts w:cs="Arial"/>
                <w:bCs/>
              </w:rPr>
            </w:pPr>
          </w:p>
          <w:p w:rsidR="002838D5" w:rsidRPr="008E5569" w:rsidRDefault="00D76B2C" w:rsidP="00667B4F">
            <w:pPr>
              <w:rPr>
                <w:rFonts w:cs="Arial"/>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rPr>
                <w:rFonts w:cs="Arial"/>
                <w:bCs/>
              </w:rPr>
              <w:t xml:space="preserve"> </w:t>
            </w:r>
            <w:r w:rsidR="002838D5" w:rsidRPr="008E5569">
              <w:rPr>
                <w:rFonts w:cs="Arial"/>
                <w:bCs/>
              </w:rPr>
              <w:t>€</w:t>
            </w:r>
          </w:p>
          <w:p w:rsidR="002838D5" w:rsidRPr="008E5569" w:rsidRDefault="002838D5" w:rsidP="00667B4F">
            <w:pPr>
              <w:rPr>
                <w:rFonts w:cs="Arial"/>
                <w:bCs/>
              </w:rPr>
            </w:pPr>
          </w:p>
          <w:p w:rsidR="002838D5" w:rsidRPr="008E5569" w:rsidRDefault="00D76B2C" w:rsidP="00667B4F">
            <w:pPr>
              <w:rPr>
                <w:rFonts w:cs="Arial"/>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rPr>
                <w:rFonts w:cs="Arial"/>
                <w:bCs/>
              </w:rPr>
              <w:t xml:space="preserve"> </w:t>
            </w:r>
            <w:r w:rsidR="002838D5" w:rsidRPr="008E5569">
              <w:rPr>
                <w:rFonts w:cs="Arial"/>
                <w:bCs/>
              </w:rPr>
              <w:t>€</w:t>
            </w:r>
          </w:p>
          <w:p w:rsidR="002838D5" w:rsidRPr="008E5569" w:rsidRDefault="002838D5" w:rsidP="00667B4F">
            <w:pPr>
              <w:rPr>
                <w:rFonts w:cs="Arial"/>
                <w:bCs/>
              </w:rPr>
            </w:pPr>
          </w:p>
          <w:p w:rsidR="002838D5" w:rsidRPr="00782508" w:rsidRDefault="00D76B2C" w:rsidP="00667B4F">
            <w:pPr>
              <w:rPr>
                <w:rFonts w:cs="Arial"/>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rPr>
                <w:rFonts w:cs="Arial"/>
                <w:bCs/>
              </w:rPr>
              <w:t xml:space="preserve"> </w:t>
            </w:r>
            <w:r w:rsidR="002838D5" w:rsidRPr="008E5569">
              <w:rPr>
                <w:rFonts w:cs="Arial"/>
                <w:bCs/>
              </w:rPr>
              <w:t>€</w:t>
            </w:r>
          </w:p>
          <w:p w:rsidR="002838D5" w:rsidRPr="008E5569" w:rsidRDefault="002838D5" w:rsidP="00667B4F">
            <w:pPr>
              <w:rPr>
                <w:rFonts w:cs="Arial"/>
                <w:bCs/>
              </w:rPr>
            </w:pPr>
          </w:p>
          <w:p w:rsidR="002838D5" w:rsidRPr="008E5569" w:rsidRDefault="00D76B2C" w:rsidP="00667B4F">
            <w:pPr>
              <w:rPr>
                <w:rFonts w:cs="Arial"/>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rPr>
                <w:rFonts w:cs="Arial"/>
                <w:bCs/>
              </w:rPr>
              <w:t xml:space="preserve"> </w:t>
            </w:r>
            <w:r w:rsidR="002838D5" w:rsidRPr="008E5569">
              <w:rPr>
                <w:rFonts w:cs="Arial"/>
                <w:bCs/>
              </w:rPr>
              <w:t>€</w:t>
            </w:r>
          </w:p>
          <w:p w:rsidR="002838D5" w:rsidRPr="008E5569" w:rsidRDefault="002838D5" w:rsidP="00667B4F">
            <w:pPr>
              <w:rPr>
                <w:rFonts w:cs="Arial"/>
                <w:bCs/>
              </w:rPr>
            </w:pPr>
          </w:p>
          <w:p w:rsidR="002838D5" w:rsidRDefault="00D76B2C" w:rsidP="00667B4F">
            <w:pPr>
              <w:rPr>
                <w:rFonts w:cs="Arial"/>
                <w:b/>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rPr>
                <w:rFonts w:cs="Arial"/>
                <w:b/>
                <w:bCs/>
              </w:rPr>
              <w:t xml:space="preserve"> </w:t>
            </w:r>
            <w:r w:rsidR="002838D5" w:rsidRPr="008E5569">
              <w:rPr>
                <w:rFonts w:cs="Arial"/>
                <w:b/>
                <w:bCs/>
              </w:rPr>
              <w:t>€</w:t>
            </w:r>
          </w:p>
          <w:p w:rsidR="002838D5" w:rsidRDefault="002838D5" w:rsidP="00667B4F">
            <w:pPr>
              <w:rPr>
                <w:rFonts w:cs="Arial"/>
                <w:b/>
                <w:bCs/>
              </w:rPr>
            </w:pPr>
          </w:p>
          <w:p w:rsidR="002838D5" w:rsidRDefault="00D76B2C" w:rsidP="00667B4F">
            <w:pPr>
              <w:rPr>
                <w:rFonts w:cs="Arial"/>
                <w:b/>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rPr>
                <w:rFonts w:cs="Arial"/>
                <w:b/>
                <w:bCs/>
              </w:rPr>
              <w:t xml:space="preserve"> </w:t>
            </w:r>
            <w:r w:rsidR="002838D5" w:rsidRPr="008E5569">
              <w:rPr>
                <w:rFonts w:cs="Arial"/>
                <w:b/>
                <w:bCs/>
              </w:rPr>
              <w:t>€</w:t>
            </w:r>
          </w:p>
          <w:p w:rsidR="002838D5" w:rsidRDefault="002838D5" w:rsidP="00667B4F">
            <w:pPr>
              <w:rPr>
                <w:rFonts w:cs="Arial"/>
                <w:b/>
                <w:bCs/>
              </w:rPr>
            </w:pPr>
          </w:p>
          <w:p w:rsidR="002838D5" w:rsidRPr="008E5569" w:rsidRDefault="00D76B2C" w:rsidP="00667B4F">
            <w:pPr>
              <w:rPr>
                <w:rFonts w:cs="Arial"/>
                <w:b/>
                <w:bCs/>
              </w:rPr>
            </w:pPr>
            <w:r w:rsidRPr="00D76B2C">
              <w:rPr>
                <w:u w:val="single"/>
              </w:rPr>
              <w:fldChar w:fldCharType="begin">
                <w:ffData>
                  <w:name w:val="Text1"/>
                  <w:enabled/>
                  <w:calcOnExit w:val="0"/>
                  <w:textInput/>
                </w:ffData>
              </w:fldChar>
            </w:r>
            <w:r w:rsidRPr="00D76B2C">
              <w:rPr>
                <w:u w:val="single"/>
              </w:rPr>
              <w:instrText xml:space="preserve"> FORMTEXT </w:instrText>
            </w:r>
            <w:r w:rsidRPr="00D76B2C">
              <w:rPr>
                <w:u w:val="single"/>
              </w:rPr>
            </w:r>
            <w:r w:rsidRPr="00D76B2C">
              <w:rPr>
                <w:u w:val="single"/>
              </w:rPr>
              <w:fldChar w:fldCharType="separate"/>
            </w:r>
            <w:r w:rsidRPr="00D76B2C">
              <w:rPr>
                <w:noProof/>
                <w:u w:val="single"/>
              </w:rPr>
              <w:t> </w:t>
            </w:r>
            <w:r w:rsidRPr="00D76B2C">
              <w:rPr>
                <w:noProof/>
                <w:u w:val="single"/>
              </w:rPr>
              <w:t> </w:t>
            </w:r>
            <w:r w:rsidRPr="00D76B2C">
              <w:rPr>
                <w:noProof/>
                <w:u w:val="single"/>
              </w:rPr>
              <w:t> </w:t>
            </w:r>
            <w:r w:rsidRPr="00D76B2C">
              <w:rPr>
                <w:noProof/>
                <w:u w:val="single"/>
              </w:rPr>
              <w:t> </w:t>
            </w:r>
            <w:r w:rsidRPr="00D76B2C">
              <w:rPr>
                <w:noProof/>
                <w:u w:val="single"/>
              </w:rPr>
              <w:t> </w:t>
            </w:r>
            <w:r w:rsidRPr="00D76B2C">
              <w:rPr>
                <w:u w:val="single"/>
              </w:rPr>
              <w:fldChar w:fldCharType="end"/>
            </w:r>
            <w:r>
              <w:rPr>
                <w:rFonts w:cs="Arial"/>
                <w:b/>
                <w:bCs/>
              </w:rPr>
              <w:t xml:space="preserve"> </w:t>
            </w:r>
            <w:r w:rsidR="002838D5" w:rsidRPr="008E5569">
              <w:rPr>
                <w:rFonts w:cs="Arial"/>
                <w:b/>
                <w:bCs/>
              </w:rPr>
              <w:t>€</w:t>
            </w:r>
          </w:p>
        </w:tc>
      </w:tr>
    </w:tbl>
    <w:p w:rsidR="00FD18C4" w:rsidRDefault="00FD18C4" w:rsidP="00FD18C4">
      <w:pPr>
        <w:rPr>
          <w:rFonts w:cs="Arial"/>
          <w:bCs/>
        </w:rPr>
      </w:pPr>
    </w:p>
    <w:p w:rsidR="00FD18C4" w:rsidRDefault="00FD18C4" w:rsidP="00FD18C4">
      <w:pPr>
        <w:rPr>
          <w:rFonts w:cs="Arial"/>
          <w:bCs/>
        </w:rPr>
      </w:pPr>
    </w:p>
    <w:p w:rsidR="00FD18C4" w:rsidRDefault="00FD18C4" w:rsidP="00FD18C4">
      <w:pPr>
        <w:rPr>
          <w:rFonts w:cs="Arial"/>
          <w:bCs/>
        </w:rPr>
      </w:pPr>
    </w:p>
    <w:p w:rsidR="00FD18C4" w:rsidRPr="00650F00" w:rsidRDefault="00FD18C4" w:rsidP="00FD18C4">
      <w:pPr>
        <w:jc w:val="both"/>
      </w:pPr>
    </w:p>
    <w:p w:rsidR="0001036E" w:rsidRDefault="0001036E" w:rsidP="00123A00">
      <w:pPr>
        <w:jc w:val="center"/>
        <w:rPr>
          <w:b/>
          <w:sz w:val="40"/>
          <w:szCs w:val="40"/>
          <w:u w:val="single"/>
        </w:rPr>
      </w:pPr>
    </w:p>
    <w:p w:rsidR="0001036E" w:rsidRDefault="0001036E" w:rsidP="00123A00">
      <w:pPr>
        <w:jc w:val="center"/>
        <w:rPr>
          <w:b/>
          <w:sz w:val="40"/>
          <w:szCs w:val="40"/>
          <w:u w:val="single"/>
        </w:rPr>
      </w:pPr>
    </w:p>
    <w:p w:rsidR="0001036E" w:rsidRDefault="0001036E" w:rsidP="00123A00">
      <w:pPr>
        <w:jc w:val="center"/>
        <w:rPr>
          <w:b/>
          <w:sz w:val="40"/>
          <w:szCs w:val="40"/>
          <w:u w:val="single"/>
        </w:rPr>
      </w:pPr>
    </w:p>
    <w:p w:rsidR="00DB3D6A" w:rsidRPr="00DA6FE1" w:rsidRDefault="00DB3D6A" w:rsidP="00D76B2C">
      <w:r w:rsidRPr="005A6EDF">
        <w:rPr>
          <w:b/>
          <w:sz w:val="40"/>
          <w:szCs w:val="40"/>
          <w:u w:val="single"/>
        </w:rPr>
        <w:t xml:space="preserve">Leerblatt für Ergänzungen zu dem LOS </w:t>
      </w:r>
      <w:r>
        <w:rPr>
          <w:b/>
          <w:sz w:val="40"/>
          <w:szCs w:val="40"/>
          <w:u w:val="single"/>
        </w:rPr>
        <w:t>1</w:t>
      </w:r>
    </w:p>
    <w:p w:rsidR="00DB3D6A" w:rsidRDefault="00DB3D6A" w:rsidP="001E1735">
      <w:pPr>
        <w:rPr>
          <w:rFonts w:cs="Arial"/>
          <w:b/>
          <w:bCs/>
          <w:u w:val="single"/>
        </w:rPr>
      </w:pPr>
    </w:p>
    <w:p w:rsidR="00D76B2C" w:rsidRPr="00D76B2C" w:rsidRDefault="00D76B2C" w:rsidP="001E1735">
      <w:pPr>
        <w:rPr>
          <w:rFonts w:cs="Arial"/>
          <w:bCs/>
        </w:rPr>
      </w:pPr>
      <w:r w:rsidRPr="00D76B2C">
        <w:fldChar w:fldCharType="begin">
          <w:ffData>
            <w:name w:val="Text1"/>
            <w:enabled/>
            <w:calcOnExit w:val="0"/>
            <w:textInput/>
          </w:ffData>
        </w:fldChar>
      </w:r>
      <w:r w:rsidRPr="00D76B2C">
        <w:instrText xml:space="preserve"> FORMTEXT </w:instrText>
      </w:r>
      <w:r w:rsidRPr="00D76B2C">
        <w:fldChar w:fldCharType="separate"/>
      </w:r>
      <w:r w:rsidRPr="00D76B2C">
        <w:rPr>
          <w:noProof/>
        </w:rPr>
        <w:t> </w:t>
      </w:r>
      <w:r w:rsidRPr="00D76B2C">
        <w:rPr>
          <w:noProof/>
        </w:rPr>
        <w:t> </w:t>
      </w:r>
      <w:r w:rsidRPr="00D76B2C">
        <w:rPr>
          <w:noProof/>
        </w:rPr>
        <w:t> </w:t>
      </w:r>
      <w:r w:rsidRPr="00D76B2C">
        <w:rPr>
          <w:noProof/>
        </w:rPr>
        <w:t> </w:t>
      </w:r>
      <w:r w:rsidRPr="00D76B2C">
        <w:rPr>
          <w:noProof/>
        </w:rPr>
        <w:t> </w:t>
      </w:r>
      <w:r w:rsidRPr="00D76B2C">
        <w:fldChar w:fldCharType="end"/>
      </w:r>
    </w:p>
    <w:sectPr w:rsidR="00D76B2C" w:rsidRPr="00D76B2C" w:rsidSect="00D44C3A">
      <w:headerReference w:type="default" r:id="rId7"/>
      <w:footerReference w:type="default" r:id="rId8"/>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B54" w:rsidRDefault="00230B54">
      <w:r>
        <w:separator/>
      </w:r>
    </w:p>
  </w:endnote>
  <w:endnote w:type="continuationSeparator" w:id="0">
    <w:p w:rsidR="00230B54" w:rsidRDefault="0023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fficina Sans OS ITC TT">
    <w:panose1 w:val="000004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261" w:rsidRDefault="00433261">
    <w:pPr>
      <w:pStyle w:val="Fuzeile"/>
      <w:pBdr>
        <w:bottom w:val="single" w:sz="12" w:space="1" w:color="auto"/>
      </w:pBdr>
    </w:pPr>
  </w:p>
  <w:p w:rsidR="00433261" w:rsidRDefault="00433261">
    <w:pPr>
      <w:pStyle w:val="Fuzeile"/>
    </w:pPr>
  </w:p>
  <w:p w:rsidR="00433261" w:rsidRPr="003A4A74" w:rsidRDefault="00433261" w:rsidP="00B134CA">
    <w:pPr>
      <w:pStyle w:val="Fuzeile"/>
      <w:jc w:val="center"/>
      <w:rPr>
        <w:b/>
      </w:rPr>
    </w:pPr>
    <w:r w:rsidRPr="003A4A74">
      <w:rPr>
        <w:rStyle w:val="Seitenzahl"/>
        <w:b/>
      </w:rPr>
      <w:t>-</w:t>
    </w:r>
    <w:r>
      <w:rPr>
        <w:rStyle w:val="Seitenzahl"/>
        <w:b/>
      </w:rPr>
      <w:t xml:space="preserve"> </w:t>
    </w:r>
    <w:r w:rsidRPr="003A4A74">
      <w:rPr>
        <w:rStyle w:val="Seitenzahl"/>
        <w:b/>
      </w:rPr>
      <w:fldChar w:fldCharType="begin"/>
    </w:r>
    <w:r w:rsidRPr="003A4A74">
      <w:rPr>
        <w:rStyle w:val="Seitenzahl"/>
        <w:b/>
      </w:rPr>
      <w:instrText xml:space="preserve"> PAGE </w:instrText>
    </w:r>
    <w:r w:rsidRPr="003A4A74">
      <w:rPr>
        <w:rStyle w:val="Seitenzahl"/>
        <w:b/>
      </w:rPr>
      <w:fldChar w:fldCharType="separate"/>
    </w:r>
    <w:r w:rsidR="007F308B">
      <w:rPr>
        <w:rStyle w:val="Seitenzahl"/>
        <w:b/>
        <w:noProof/>
      </w:rPr>
      <w:t>2</w:t>
    </w:r>
    <w:r w:rsidRPr="003A4A74">
      <w:rPr>
        <w:rStyle w:val="Seitenzahl"/>
        <w:b/>
      </w:rPr>
      <w:fldChar w:fldCharType="end"/>
    </w:r>
    <w:r w:rsidR="00662784">
      <w:rPr>
        <w:rStyle w:val="Seitenzahl"/>
        <w:b/>
      </w:rPr>
      <w:t xml:space="preserve"> </w:t>
    </w:r>
    <w:r w:rsidRPr="003A4A74">
      <w:rPr>
        <w:rStyle w:val="Seitenzahl"/>
        <w:b/>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B54" w:rsidRDefault="00230B54">
      <w:r>
        <w:separator/>
      </w:r>
    </w:p>
  </w:footnote>
  <w:footnote w:type="continuationSeparator" w:id="0">
    <w:p w:rsidR="00230B54" w:rsidRDefault="00230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261" w:rsidRPr="00B134CA" w:rsidRDefault="00433261" w:rsidP="00B134CA">
    <w:pPr>
      <w:pStyle w:val="Kopfzeile"/>
      <w:pBdr>
        <w:bottom w:val="single" w:sz="12" w:space="1" w:color="auto"/>
      </w:pBdr>
      <w:jc w:val="center"/>
      <w:rPr>
        <w:b/>
      </w:rPr>
    </w:pPr>
    <w:r>
      <w:rPr>
        <w:b/>
      </w:rPr>
      <w:t>H</w:t>
    </w:r>
    <w:r w:rsidR="00DF6DE6">
      <w:rPr>
        <w:b/>
      </w:rPr>
      <w:t>LF 20 Allrad Gelsenkirchen 2026</w:t>
    </w:r>
    <w:r>
      <w:rPr>
        <w:b/>
      </w:rPr>
      <w:t xml:space="preserve"> LOS 1 </w:t>
    </w:r>
  </w:p>
  <w:p w:rsidR="00433261" w:rsidRDefault="0043326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244F9"/>
    <w:multiLevelType w:val="hybridMultilevel"/>
    <w:tmpl w:val="7A56A062"/>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E8376ED"/>
    <w:multiLevelType w:val="hybridMultilevel"/>
    <w:tmpl w:val="BE9AC782"/>
    <w:lvl w:ilvl="0" w:tplc="8DB6E10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53698D"/>
    <w:multiLevelType w:val="hybridMultilevel"/>
    <w:tmpl w:val="309E7E2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11B32C7F"/>
    <w:multiLevelType w:val="hybridMultilevel"/>
    <w:tmpl w:val="7D7689CE"/>
    <w:lvl w:ilvl="0" w:tplc="9CF4B27A">
      <w:start w:val="6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881494"/>
    <w:multiLevelType w:val="hybridMultilevel"/>
    <w:tmpl w:val="310A9E98"/>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170D07F0"/>
    <w:multiLevelType w:val="hybridMultilevel"/>
    <w:tmpl w:val="4A0E8928"/>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18D43912"/>
    <w:multiLevelType w:val="hybridMultilevel"/>
    <w:tmpl w:val="C8D8AA20"/>
    <w:lvl w:ilvl="0" w:tplc="E04EC1BC">
      <w:start w:val="2"/>
      <w:numFmt w:val="bullet"/>
      <w:lvlText w:val="-"/>
      <w:lvlJc w:val="left"/>
      <w:pPr>
        <w:tabs>
          <w:tab w:val="num" w:pos="420"/>
        </w:tabs>
        <w:ind w:left="420" w:hanging="360"/>
      </w:pPr>
      <w:rPr>
        <w:rFonts w:ascii="Arial" w:eastAsia="Times New Roman" w:hAnsi="Arial" w:cs="Arial" w:hint="default"/>
      </w:rPr>
    </w:lvl>
    <w:lvl w:ilvl="1" w:tplc="04070003" w:tentative="1">
      <w:start w:val="1"/>
      <w:numFmt w:val="bullet"/>
      <w:lvlText w:val="o"/>
      <w:lvlJc w:val="left"/>
      <w:pPr>
        <w:tabs>
          <w:tab w:val="num" w:pos="1140"/>
        </w:tabs>
        <w:ind w:left="1140" w:hanging="360"/>
      </w:pPr>
      <w:rPr>
        <w:rFonts w:ascii="Courier New" w:hAnsi="Courier New" w:cs="Courier New" w:hint="default"/>
      </w:rPr>
    </w:lvl>
    <w:lvl w:ilvl="2" w:tplc="04070005" w:tentative="1">
      <w:start w:val="1"/>
      <w:numFmt w:val="bullet"/>
      <w:lvlText w:val=""/>
      <w:lvlJc w:val="left"/>
      <w:pPr>
        <w:tabs>
          <w:tab w:val="num" w:pos="1860"/>
        </w:tabs>
        <w:ind w:left="1860" w:hanging="360"/>
      </w:pPr>
      <w:rPr>
        <w:rFonts w:ascii="Wingdings" w:hAnsi="Wingdings" w:hint="default"/>
      </w:rPr>
    </w:lvl>
    <w:lvl w:ilvl="3" w:tplc="04070001" w:tentative="1">
      <w:start w:val="1"/>
      <w:numFmt w:val="bullet"/>
      <w:lvlText w:val=""/>
      <w:lvlJc w:val="left"/>
      <w:pPr>
        <w:tabs>
          <w:tab w:val="num" w:pos="2580"/>
        </w:tabs>
        <w:ind w:left="2580" w:hanging="360"/>
      </w:pPr>
      <w:rPr>
        <w:rFonts w:ascii="Symbol" w:hAnsi="Symbol" w:hint="default"/>
      </w:rPr>
    </w:lvl>
    <w:lvl w:ilvl="4" w:tplc="04070003" w:tentative="1">
      <w:start w:val="1"/>
      <w:numFmt w:val="bullet"/>
      <w:lvlText w:val="o"/>
      <w:lvlJc w:val="left"/>
      <w:pPr>
        <w:tabs>
          <w:tab w:val="num" w:pos="3300"/>
        </w:tabs>
        <w:ind w:left="3300" w:hanging="360"/>
      </w:pPr>
      <w:rPr>
        <w:rFonts w:ascii="Courier New" w:hAnsi="Courier New" w:cs="Courier New" w:hint="default"/>
      </w:rPr>
    </w:lvl>
    <w:lvl w:ilvl="5" w:tplc="04070005" w:tentative="1">
      <w:start w:val="1"/>
      <w:numFmt w:val="bullet"/>
      <w:lvlText w:val=""/>
      <w:lvlJc w:val="left"/>
      <w:pPr>
        <w:tabs>
          <w:tab w:val="num" w:pos="4020"/>
        </w:tabs>
        <w:ind w:left="4020" w:hanging="360"/>
      </w:pPr>
      <w:rPr>
        <w:rFonts w:ascii="Wingdings" w:hAnsi="Wingdings" w:hint="default"/>
      </w:rPr>
    </w:lvl>
    <w:lvl w:ilvl="6" w:tplc="04070001" w:tentative="1">
      <w:start w:val="1"/>
      <w:numFmt w:val="bullet"/>
      <w:lvlText w:val=""/>
      <w:lvlJc w:val="left"/>
      <w:pPr>
        <w:tabs>
          <w:tab w:val="num" w:pos="4740"/>
        </w:tabs>
        <w:ind w:left="4740" w:hanging="360"/>
      </w:pPr>
      <w:rPr>
        <w:rFonts w:ascii="Symbol" w:hAnsi="Symbol" w:hint="default"/>
      </w:rPr>
    </w:lvl>
    <w:lvl w:ilvl="7" w:tplc="04070003" w:tentative="1">
      <w:start w:val="1"/>
      <w:numFmt w:val="bullet"/>
      <w:lvlText w:val="o"/>
      <w:lvlJc w:val="left"/>
      <w:pPr>
        <w:tabs>
          <w:tab w:val="num" w:pos="5460"/>
        </w:tabs>
        <w:ind w:left="5460" w:hanging="360"/>
      </w:pPr>
      <w:rPr>
        <w:rFonts w:ascii="Courier New" w:hAnsi="Courier New" w:cs="Courier New" w:hint="default"/>
      </w:rPr>
    </w:lvl>
    <w:lvl w:ilvl="8" w:tplc="04070005" w:tentative="1">
      <w:start w:val="1"/>
      <w:numFmt w:val="bullet"/>
      <w:lvlText w:val=""/>
      <w:lvlJc w:val="left"/>
      <w:pPr>
        <w:tabs>
          <w:tab w:val="num" w:pos="6180"/>
        </w:tabs>
        <w:ind w:left="6180" w:hanging="360"/>
      </w:pPr>
      <w:rPr>
        <w:rFonts w:ascii="Wingdings" w:hAnsi="Wingdings" w:hint="default"/>
      </w:rPr>
    </w:lvl>
  </w:abstractNum>
  <w:abstractNum w:abstractNumId="7" w15:restartNumberingAfterBreak="0">
    <w:nsid w:val="1D03450F"/>
    <w:multiLevelType w:val="hybridMultilevel"/>
    <w:tmpl w:val="14345B4C"/>
    <w:lvl w:ilvl="0" w:tplc="1F24043E">
      <w:start w:val="1"/>
      <w:numFmt w:val="decimal"/>
      <w:lvlText w:val="%1."/>
      <w:lvlJc w:val="left"/>
      <w:pPr>
        <w:tabs>
          <w:tab w:val="num" w:pos="720"/>
        </w:tabs>
        <w:ind w:left="720" w:hanging="360"/>
      </w:pPr>
      <w:rPr>
        <w:rFonts w:cs="Arial" w:hint="default"/>
        <w:b/>
        <w:u w:val="singl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144DD2"/>
    <w:multiLevelType w:val="hybridMultilevel"/>
    <w:tmpl w:val="821260EE"/>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DD06295"/>
    <w:multiLevelType w:val="hybridMultilevel"/>
    <w:tmpl w:val="45C4F4EE"/>
    <w:lvl w:ilvl="0" w:tplc="6EAAD448">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6E4C79"/>
    <w:multiLevelType w:val="hybridMultilevel"/>
    <w:tmpl w:val="FEC67B4E"/>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21E51622"/>
    <w:multiLevelType w:val="hybridMultilevel"/>
    <w:tmpl w:val="9F424F5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 w15:restartNumberingAfterBreak="0">
    <w:nsid w:val="22042EC8"/>
    <w:multiLevelType w:val="hybridMultilevel"/>
    <w:tmpl w:val="BBF6664E"/>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3" w15:restartNumberingAfterBreak="0">
    <w:nsid w:val="22BC3F97"/>
    <w:multiLevelType w:val="hybridMultilevel"/>
    <w:tmpl w:val="19484A30"/>
    <w:lvl w:ilvl="0" w:tplc="424E2D8E">
      <w:start w:val="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DE5628"/>
    <w:multiLevelType w:val="hybridMultilevel"/>
    <w:tmpl w:val="BC221A8C"/>
    <w:lvl w:ilvl="0" w:tplc="C9962BB8">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257C69"/>
    <w:multiLevelType w:val="hybridMultilevel"/>
    <w:tmpl w:val="39E6B9D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258519FC"/>
    <w:multiLevelType w:val="hybridMultilevel"/>
    <w:tmpl w:val="443C2E98"/>
    <w:lvl w:ilvl="0" w:tplc="F844E54C">
      <w:numFmt w:val="bullet"/>
      <w:lvlText w:val="-"/>
      <w:lvlJc w:val="left"/>
      <w:pPr>
        <w:tabs>
          <w:tab w:val="num" w:pos="420"/>
        </w:tabs>
        <w:ind w:left="420" w:hanging="360"/>
      </w:pPr>
      <w:rPr>
        <w:rFonts w:ascii="Arial" w:eastAsia="Times New Roman" w:hAnsi="Arial" w:cs="Arial" w:hint="default"/>
      </w:rPr>
    </w:lvl>
    <w:lvl w:ilvl="1" w:tplc="04070003" w:tentative="1">
      <w:start w:val="1"/>
      <w:numFmt w:val="bullet"/>
      <w:lvlText w:val="o"/>
      <w:lvlJc w:val="left"/>
      <w:pPr>
        <w:tabs>
          <w:tab w:val="num" w:pos="1140"/>
        </w:tabs>
        <w:ind w:left="1140" w:hanging="360"/>
      </w:pPr>
      <w:rPr>
        <w:rFonts w:ascii="Courier New" w:hAnsi="Courier New" w:cs="Courier New" w:hint="default"/>
      </w:rPr>
    </w:lvl>
    <w:lvl w:ilvl="2" w:tplc="04070005" w:tentative="1">
      <w:start w:val="1"/>
      <w:numFmt w:val="bullet"/>
      <w:lvlText w:val=""/>
      <w:lvlJc w:val="left"/>
      <w:pPr>
        <w:tabs>
          <w:tab w:val="num" w:pos="1860"/>
        </w:tabs>
        <w:ind w:left="1860" w:hanging="360"/>
      </w:pPr>
      <w:rPr>
        <w:rFonts w:ascii="Wingdings" w:hAnsi="Wingdings" w:hint="default"/>
      </w:rPr>
    </w:lvl>
    <w:lvl w:ilvl="3" w:tplc="04070001" w:tentative="1">
      <w:start w:val="1"/>
      <w:numFmt w:val="bullet"/>
      <w:lvlText w:val=""/>
      <w:lvlJc w:val="left"/>
      <w:pPr>
        <w:tabs>
          <w:tab w:val="num" w:pos="2580"/>
        </w:tabs>
        <w:ind w:left="2580" w:hanging="360"/>
      </w:pPr>
      <w:rPr>
        <w:rFonts w:ascii="Symbol" w:hAnsi="Symbol" w:hint="default"/>
      </w:rPr>
    </w:lvl>
    <w:lvl w:ilvl="4" w:tplc="04070003" w:tentative="1">
      <w:start w:val="1"/>
      <w:numFmt w:val="bullet"/>
      <w:lvlText w:val="o"/>
      <w:lvlJc w:val="left"/>
      <w:pPr>
        <w:tabs>
          <w:tab w:val="num" w:pos="3300"/>
        </w:tabs>
        <w:ind w:left="3300" w:hanging="360"/>
      </w:pPr>
      <w:rPr>
        <w:rFonts w:ascii="Courier New" w:hAnsi="Courier New" w:cs="Courier New" w:hint="default"/>
      </w:rPr>
    </w:lvl>
    <w:lvl w:ilvl="5" w:tplc="04070005" w:tentative="1">
      <w:start w:val="1"/>
      <w:numFmt w:val="bullet"/>
      <w:lvlText w:val=""/>
      <w:lvlJc w:val="left"/>
      <w:pPr>
        <w:tabs>
          <w:tab w:val="num" w:pos="4020"/>
        </w:tabs>
        <w:ind w:left="4020" w:hanging="360"/>
      </w:pPr>
      <w:rPr>
        <w:rFonts w:ascii="Wingdings" w:hAnsi="Wingdings" w:hint="default"/>
      </w:rPr>
    </w:lvl>
    <w:lvl w:ilvl="6" w:tplc="04070001" w:tentative="1">
      <w:start w:val="1"/>
      <w:numFmt w:val="bullet"/>
      <w:lvlText w:val=""/>
      <w:lvlJc w:val="left"/>
      <w:pPr>
        <w:tabs>
          <w:tab w:val="num" w:pos="4740"/>
        </w:tabs>
        <w:ind w:left="4740" w:hanging="360"/>
      </w:pPr>
      <w:rPr>
        <w:rFonts w:ascii="Symbol" w:hAnsi="Symbol" w:hint="default"/>
      </w:rPr>
    </w:lvl>
    <w:lvl w:ilvl="7" w:tplc="04070003" w:tentative="1">
      <w:start w:val="1"/>
      <w:numFmt w:val="bullet"/>
      <w:lvlText w:val="o"/>
      <w:lvlJc w:val="left"/>
      <w:pPr>
        <w:tabs>
          <w:tab w:val="num" w:pos="5460"/>
        </w:tabs>
        <w:ind w:left="5460" w:hanging="360"/>
      </w:pPr>
      <w:rPr>
        <w:rFonts w:ascii="Courier New" w:hAnsi="Courier New" w:cs="Courier New" w:hint="default"/>
      </w:rPr>
    </w:lvl>
    <w:lvl w:ilvl="8" w:tplc="04070005" w:tentative="1">
      <w:start w:val="1"/>
      <w:numFmt w:val="bullet"/>
      <w:lvlText w:val=""/>
      <w:lvlJc w:val="left"/>
      <w:pPr>
        <w:tabs>
          <w:tab w:val="num" w:pos="6180"/>
        </w:tabs>
        <w:ind w:left="6180" w:hanging="360"/>
      </w:pPr>
      <w:rPr>
        <w:rFonts w:ascii="Wingdings" w:hAnsi="Wingdings" w:hint="default"/>
      </w:rPr>
    </w:lvl>
  </w:abstractNum>
  <w:abstractNum w:abstractNumId="17" w15:restartNumberingAfterBreak="0">
    <w:nsid w:val="30642092"/>
    <w:multiLevelType w:val="hybridMultilevel"/>
    <w:tmpl w:val="778CAE96"/>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8" w15:restartNumberingAfterBreak="0">
    <w:nsid w:val="3A9F3450"/>
    <w:multiLevelType w:val="hybridMultilevel"/>
    <w:tmpl w:val="67627158"/>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3C0E1246"/>
    <w:multiLevelType w:val="hybridMultilevel"/>
    <w:tmpl w:val="816458D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D3B5226"/>
    <w:multiLevelType w:val="hybridMultilevel"/>
    <w:tmpl w:val="1450B130"/>
    <w:lvl w:ilvl="0" w:tplc="24A07CBE">
      <w:start w:val="83"/>
      <w:numFmt w:val="bullet"/>
      <w:lvlText w:val="-"/>
      <w:lvlJc w:val="left"/>
      <w:pPr>
        <w:tabs>
          <w:tab w:val="num" w:pos="420"/>
        </w:tabs>
        <w:ind w:left="420" w:hanging="360"/>
      </w:pPr>
      <w:rPr>
        <w:rFonts w:ascii="Arial" w:eastAsia="Times New Roman" w:hAnsi="Arial" w:cs="Arial" w:hint="default"/>
      </w:rPr>
    </w:lvl>
    <w:lvl w:ilvl="1" w:tplc="04070003" w:tentative="1">
      <w:start w:val="1"/>
      <w:numFmt w:val="bullet"/>
      <w:lvlText w:val="o"/>
      <w:lvlJc w:val="left"/>
      <w:pPr>
        <w:tabs>
          <w:tab w:val="num" w:pos="1140"/>
        </w:tabs>
        <w:ind w:left="1140" w:hanging="360"/>
      </w:pPr>
      <w:rPr>
        <w:rFonts w:ascii="Courier New" w:hAnsi="Courier New" w:cs="Courier New" w:hint="default"/>
      </w:rPr>
    </w:lvl>
    <w:lvl w:ilvl="2" w:tplc="04070005" w:tentative="1">
      <w:start w:val="1"/>
      <w:numFmt w:val="bullet"/>
      <w:lvlText w:val=""/>
      <w:lvlJc w:val="left"/>
      <w:pPr>
        <w:tabs>
          <w:tab w:val="num" w:pos="1860"/>
        </w:tabs>
        <w:ind w:left="1860" w:hanging="360"/>
      </w:pPr>
      <w:rPr>
        <w:rFonts w:ascii="Wingdings" w:hAnsi="Wingdings" w:hint="default"/>
      </w:rPr>
    </w:lvl>
    <w:lvl w:ilvl="3" w:tplc="04070001" w:tentative="1">
      <w:start w:val="1"/>
      <w:numFmt w:val="bullet"/>
      <w:lvlText w:val=""/>
      <w:lvlJc w:val="left"/>
      <w:pPr>
        <w:tabs>
          <w:tab w:val="num" w:pos="2580"/>
        </w:tabs>
        <w:ind w:left="2580" w:hanging="360"/>
      </w:pPr>
      <w:rPr>
        <w:rFonts w:ascii="Symbol" w:hAnsi="Symbol" w:hint="default"/>
      </w:rPr>
    </w:lvl>
    <w:lvl w:ilvl="4" w:tplc="04070003" w:tentative="1">
      <w:start w:val="1"/>
      <w:numFmt w:val="bullet"/>
      <w:lvlText w:val="o"/>
      <w:lvlJc w:val="left"/>
      <w:pPr>
        <w:tabs>
          <w:tab w:val="num" w:pos="3300"/>
        </w:tabs>
        <w:ind w:left="3300" w:hanging="360"/>
      </w:pPr>
      <w:rPr>
        <w:rFonts w:ascii="Courier New" w:hAnsi="Courier New" w:cs="Courier New" w:hint="default"/>
      </w:rPr>
    </w:lvl>
    <w:lvl w:ilvl="5" w:tplc="04070005" w:tentative="1">
      <w:start w:val="1"/>
      <w:numFmt w:val="bullet"/>
      <w:lvlText w:val=""/>
      <w:lvlJc w:val="left"/>
      <w:pPr>
        <w:tabs>
          <w:tab w:val="num" w:pos="4020"/>
        </w:tabs>
        <w:ind w:left="4020" w:hanging="360"/>
      </w:pPr>
      <w:rPr>
        <w:rFonts w:ascii="Wingdings" w:hAnsi="Wingdings" w:hint="default"/>
      </w:rPr>
    </w:lvl>
    <w:lvl w:ilvl="6" w:tplc="04070001" w:tentative="1">
      <w:start w:val="1"/>
      <w:numFmt w:val="bullet"/>
      <w:lvlText w:val=""/>
      <w:lvlJc w:val="left"/>
      <w:pPr>
        <w:tabs>
          <w:tab w:val="num" w:pos="4740"/>
        </w:tabs>
        <w:ind w:left="4740" w:hanging="360"/>
      </w:pPr>
      <w:rPr>
        <w:rFonts w:ascii="Symbol" w:hAnsi="Symbol" w:hint="default"/>
      </w:rPr>
    </w:lvl>
    <w:lvl w:ilvl="7" w:tplc="04070003" w:tentative="1">
      <w:start w:val="1"/>
      <w:numFmt w:val="bullet"/>
      <w:lvlText w:val="o"/>
      <w:lvlJc w:val="left"/>
      <w:pPr>
        <w:tabs>
          <w:tab w:val="num" w:pos="5460"/>
        </w:tabs>
        <w:ind w:left="5460" w:hanging="360"/>
      </w:pPr>
      <w:rPr>
        <w:rFonts w:ascii="Courier New" w:hAnsi="Courier New" w:cs="Courier New" w:hint="default"/>
      </w:rPr>
    </w:lvl>
    <w:lvl w:ilvl="8" w:tplc="04070005" w:tentative="1">
      <w:start w:val="1"/>
      <w:numFmt w:val="bullet"/>
      <w:lvlText w:val=""/>
      <w:lvlJc w:val="left"/>
      <w:pPr>
        <w:tabs>
          <w:tab w:val="num" w:pos="6180"/>
        </w:tabs>
        <w:ind w:left="6180" w:hanging="360"/>
      </w:pPr>
      <w:rPr>
        <w:rFonts w:ascii="Wingdings" w:hAnsi="Wingdings" w:hint="default"/>
      </w:rPr>
    </w:lvl>
  </w:abstractNum>
  <w:abstractNum w:abstractNumId="21" w15:restartNumberingAfterBreak="0">
    <w:nsid w:val="40E70CDA"/>
    <w:multiLevelType w:val="hybridMultilevel"/>
    <w:tmpl w:val="9EB658B6"/>
    <w:lvl w:ilvl="0" w:tplc="8E025BBC">
      <w:start w:val="1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A52310"/>
    <w:multiLevelType w:val="hybridMultilevel"/>
    <w:tmpl w:val="A1AA85F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52309DD"/>
    <w:multiLevelType w:val="hybridMultilevel"/>
    <w:tmpl w:val="BB9847D8"/>
    <w:lvl w:ilvl="0" w:tplc="48D813EC">
      <w:start w:val="2"/>
      <w:numFmt w:val="bullet"/>
      <w:lvlText w:val="-"/>
      <w:lvlJc w:val="left"/>
      <w:pPr>
        <w:tabs>
          <w:tab w:val="num" w:pos="420"/>
        </w:tabs>
        <w:ind w:left="420" w:hanging="360"/>
      </w:pPr>
      <w:rPr>
        <w:rFonts w:ascii="Arial" w:eastAsia="Times New Roman" w:hAnsi="Arial" w:cs="Arial" w:hint="default"/>
      </w:rPr>
    </w:lvl>
    <w:lvl w:ilvl="1" w:tplc="04070003" w:tentative="1">
      <w:start w:val="1"/>
      <w:numFmt w:val="bullet"/>
      <w:lvlText w:val="o"/>
      <w:lvlJc w:val="left"/>
      <w:pPr>
        <w:tabs>
          <w:tab w:val="num" w:pos="1140"/>
        </w:tabs>
        <w:ind w:left="1140" w:hanging="360"/>
      </w:pPr>
      <w:rPr>
        <w:rFonts w:ascii="Courier New" w:hAnsi="Courier New" w:cs="Courier New" w:hint="default"/>
      </w:rPr>
    </w:lvl>
    <w:lvl w:ilvl="2" w:tplc="04070005" w:tentative="1">
      <w:start w:val="1"/>
      <w:numFmt w:val="bullet"/>
      <w:lvlText w:val=""/>
      <w:lvlJc w:val="left"/>
      <w:pPr>
        <w:tabs>
          <w:tab w:val="num" w:pos="1860"/>
        </w:tabs>
        <w:ind w:left="1860" w:hanging="360"/>
      </w:pPr>
      <w:rPr>
        <w:rFonts w:ascii="Wingdings" w:hAnsi="Wingdings" w:hint="default"/>
      </w:rPr>
    </w:lvl>
    <w:lvl w:ilvl="3" w:tplc="04070001" w:tentative="1">
      <w:start w:val="1"/>
      <w:numFmt w:val="bullet"/>
      <w:lvlText w:val=""/>
      <w:lvlJc w:val="left"/>
      <w:pPr>
        <w:tabs>
          <w:tab w:val="num" w:pos="2580"/>
        </w:tabs>
        <w:ind w:left="2580" w:hanging="360"/>
      </w:pPr>
      <w:rPr>
        <w:rFonts w:ascii="Symbol" w:hAnsi="Symbol" w:hint="default"/>
      </w:rPr>
    </w:lvl>
    <w:lvl w:ilvl="4" w:tplc="04070003" w:tentative="1">
      <w:start w:val="1"/>
      <w:numFmt w:val="bullet"/>
      <w:lvlText w:val="o"/>
      <w:lvlJc w:val="left"/>
      <w:pPr>
        <w:tabs>
          <w:tab w:val="num" w:pos="3300"/>
        </w:tabs>
        <w:ind w:left="3300" w:hanging="360"/>
      </w:pPr>
      <w:rPr>
        <w:rFonts w:ascii="Courier New" w:hAnsi="Courier New" w:cs="Courier New" w:hint="default"/>
      </w:rPr>
    </w:lvl>
    <w:lvl w:ilvl="5" w:tplc="04070005" w:tentative="1">
      <w:start w:val="1"/>
      <w:numFmt w:val="bullet"/>
      <w:lvlText w:val=""/>
      <w:lvlJc w:val="left"/>
      <w:pPr>
        <w:tabs>
          <w:tab w:val="num" w:pos="4020"/>
        </w:tabs>
        <w:ind w:left="4020" w:hanging="360"/>
      </w:pPr>
      <w:rPr>
        <w:rFonts w:ascii="Wingdings" w:hAnsi="Wingdings" w:hint="default"/>
      </w:rPr>
    </w:lvl>
    <w:lvl w:ilvl="6" w:tplc="04070001" w:tentative="1">
      <w:start w:val="1"/>
      <w:numFmt w:val="bullet"/>
      <w:lvlText w:val=""/>
      <w:lvlJc w:val="left"/>
      <w:pPr>
        <w:tabs>
          <w:tab w:val="num" w:pos="4740"/>
        </w:tabs>
        <w:ind w:left="4740" w:hanging="360"/>
      </w:pPr>
      <w:rPr>
        <w:rFonts w:ascii="Symbol" w:hAnsi="Symbol" w:hint="default"/>
      </w:rPr>
    </w:lvl>
    <w:lvl w:ilvl="7" w:tplc="04070003" w:tentative="1">
      <w:start w:val="1"/>
      <w:numFmt w:val="bullet"/>
      <w:lvlText w:val="o"/>
      <w:lvlJc w:val="left"/>
      <w:pPr>
        <w:tabs>
          <w:tab w:val="num" w:pos="5460"/>
        </w:tabs>
        <w:ind w:left="5460" w:hanging="360"/>
      </w:pPr>
      <w:rPr>
        <w:rFonts w:ascii="Courier New" w:hAnsi="Courier New" w:cs="Courier New" w:hint="default"/>
      </w:rPr>
    </w:lvl>
    <w:lvl w:ilvl="8" w:tplc="04070005" w:tentative="1">
      <w:start w:val="1"/>
      <w:numFmt w:val="bullet"/>
      <w:lvlText w:val=""/>
      <w:lvlJc w:val="left"/>
      <w:pPr>
        <w:tabs>
          <w:tab w:val="num" w:pos="6180"/>
        </w:tabs>
        <w:ind w:left="6180" w:hanging="360"/>
      </w:pPr>
      <w:rPr>
        <w:rFonts w:ascii="Wingdings" w:hAnsi="Wingdings" w:hint="default"/>
      </w:rPr>
    </w:lvl>
  </w:abstractNum>
  <w:abstractNum w:abstractNumId="24" w15:restartNumberingAfterBreak="0">
    <w:nsid w:val="47817325"/>
    <w:multiLevelType w:val="hybridMultilevel"/>
    <w:tmpl w:val="D1D44834"/>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0">
    <w:nsid w:val="4A695109"/>
    <w:multiLevelType w:val="hybridMultilevel"/>
    <w:tmpl w:val="6270DD06"/>
    <w:lvl w:ilvl="0" w:tplc="928EC6D4">
      <w:start w:val="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F80E3B"/>
    <w:multiLevelType w:val="hybridMultilevel"/>
    <w:tmpl w:val="50F2D50C"/>
    <w:lvl w:ilvl="0" w:tplc="04070017">
      <w:start w:val="1"/>
      <w:numFmt w:val="lowerLetter"/>
      <w:lvlText w:val="%1)"/>
      <w:lvlJc w:val="left"/>
      <w:pPr>
        <w:tabs>
          <w:tab w:val="num" w:pos="1080"/>
        </w:tabs>
        <w:ind w:left="1080" w:hanging="360"/>
      </w:pPr>
    </w:lvl>
    <w:lvl w:ilvl="1" w:tplc="04070019" w:tentative="1">
      <w:start w:val="1"/>
      <w:numFmt w:val="lowerLetter"/>
      <w:lvlText w:val="%2."/>
      <w:lvlJc w:val="left"/>
      <w:pPr>
        <w:tabs>
          <w:tab w:val="num" w:pos="1800"/>
        </w:tabs>
        <w:ind w:left="1800" w:hanging="360"/>
      </w:pPr>
    </w:lvl>
    <w:lvl w:ilvl="2" w:tplc="0407001B" w:tentative="1">
      <w:start w:val="1"/>
      <w:numFmt w:val="lowerRoman"/>
      <w:lvlText w:val="%3."/>
      <w:lvlJc w:val="right"/>
      <w:pPr>
        <w:tabs>
          <w:tab w:val="num" w:pos="2520"/>
        </w:tabs>
        <w:ind w:left="2520" w:hanging="180"/>
      </w:pPr>
    </w:lvl>
    <w:lvl w:ilvl="3" w:tplc="0407000F" w:tentative="1">
      <w:start w:val="1"/>
      <w:numFmt w:val="decimal"/>
      <w:lvlText w:val="%4."/>
      <w:lvlJc w:val="left"/>
      <w:pPr>
        <w:tabs>
          <w:tab w:val="num" w:pos="3240"/>
        </w:tabs>
        <w:ind w:left="3240" w:hanging="360"/>
      </w:pPr>
    </w:lvl>
    <w:lvl w:ilvl="4" w:tplc="04070019" w:tentative="1">
      <w:start w:val="1"/>
      <w:numFmt w:val="lowerLetter"/>
      <w:lvlText w:val="%5."/>
      <w:lvlJc w:val="left"/>
      <w:pPr>
        <w:tabs>
          <w:tab w:val="num" w:pos="3960"/>
        </w:tabs>
        <w:ind w:left="3960" w:hanging="360"/>
      </w:pPr>
    </w:lvl>
    <w:lvl w:ilvl="5" w:tplc="0407001B" w:tentative="1">
      <w:start w:val="1"/>
      <w:numFmt w:val="lowerRoman"/>
      <w:lvlText w:val="%6."/>
      <w:lvlJc w:val="right"/>
      <w:pPr>
        <w:tabs>
          <w:tab w:val="num" w:pos="4680"/>
        </w:tabs>
        <w:ind w:left="4680" w:hanging="180"/>
      </w:pPr>
    </w:lvl>
    <w:lvl w:ilvl="6" w:tplc="0407000F" w:tentative="1">
      <w:start w:val="1"/>
      <w:numFmt w:val="decimal"/>
      <w:lvlText w:val="%7."/>
      <w:lvlJc w:val="left"/>
      <w:pPr>
        <w:tabs>
          <w:tab w:val="num" w:pos="5400"/>
        </w:tabs>
        <w:ind w:left="5400" w:hanging="360"/>
      </w:pPr>
    </w:lvl>
    <w:lvl w:ilvl="7" w:tplc="04070019" w:tentative="1">
      <w:start w:val="1"/>
      <w:numFmt w:val="lowerLetter"/>
      <w:lvlText w:val="%8."/>
      <w:lvlJc w:val="left"/>
      <w:pPr>
        <w:tabs>
          <w:tab w:val="num" w:pos="6120"/>
        </w:tabs>
        <w:ind w:left="6120" w:hanging="360"/>
      </w:pPr>
    </w:lvl>
    <w:lvl w:ilvl="8" w:tplc="0407001B" w:tentative="1">
      <w:start w:val="1"/>
      <w:numFmt w:val="lowerRoman"/>
      <w:lvlText w:val="%9."/>
      <w:lvlJc w:val="right"/>
      <w:pPr>
        <w:tabs>
          <w:tab w:val="num" w:pos="6840"/>
        </w:tabs>
        <w:ind w:left="6840" w:hanging="180"/>
      </w:pPr>
    </w:lvl>
  </w:abstractNum>
  <w:abstractNum w:abstractNumId="27" w15:restartNumberingAfterBreak="0">
    <w:nsid w:val="52F37743"/>
    <w:multiLevelType w:val="hybridMultilevel"/>
    <w:tmpl w:val="F0BE5920"/>
    <w:lvl w:ilvl="0" w:tplc="BA4EB090">
      <w:start w:val="1"/>
      <w:numFmt w:val="bullet"/>
      <w:lvlText w:val="-"/>
      <w:lvlJc w:val="left"/>
      <w:pPr>
        <w:tabs>
          <w:tab w:val="num" w:pos="420"/>
        </w:tabs>
        <w:ind w:left="420" w:hanging="360"/>
      </w:pPr>
      <w:rPr>
        <w:rFonts w:ascii="Arial" w:eastAsia="Times New Roman" w:hAnsi="Arial" w:cs="Arial" w:hint="default"/>
      </w:rPr>
    </w:lvl>
    <w:lvl w:ilvl="1" w:tplc="04070003" w:tentative="1">
      <w:start w:val="1"/>
      <w:numFmt w:val="bullet"/>
      <w:lvlText w:val="o"/>
      <w:lvlJc w:val="left"/>
      <w:pPr>
        <w:tabs>
          <w:tab w:val="num" w:pos="1140"/>
        </w:tabs>
        <w:ind w:left="1140" w:hanging="360"/>
      </w:pPr>
      <w:rPr>
        <w:rFonts w:ascii="Courier New" w:hAnsi="Courier New" w:cs="Courier New" w:hint="default"/>
      </w:rPr>
    </w:lvl>
    <w:lvl w:ilvl="2" w:tplc="04070005" w:tentative="1">
      <w:start w:val="1"/>
      <w:numFmt w:val="bullet"/>
      <w:lvlText w:val=""/>
      <w:lvlJc w:val="left"/>
      <w:pPr>
        <w:tabs>
          <w:tab w:val="num" w:pos="1860"/>
        </w:tabs>
        <w:ind w:left="1860" w:hanging="360"/>
      </w:pPr>
      <w:rPr>
        <w:rFonts w:ascii="Wingdings" w:hAnsi="Wingdings" w:hint="default"/>
      </w:rPr>
    </w:lvl>
    <w:lvl w:ilvl="3" w:tplc="04070001" w:tentative="1">
      <w:start w:val="1"/>
      <w:numFmt w:val="bullet"/>
      <w:lvlText w:val=""/>
      <w:lvlJc w:val="left"/>
      <w:pPr>
        <w:tabs>
          <w:tab w:val="num" w:pos="2580"/>
        </w:tabs>
        <w:ind w:left="2580" w:hanging="360"/>
      </w:pPr>
      <w:rPr>
        <w:rFonts w:ascii="Symbol" w:hAnsi="Symbol" w:hint="default"/>
      </w:rPr>
    </w:lvl>
    <w:lvl w:ilvl="4" w:tplc="04070003" w:tentative="1">
      <w:start w:val="1"/>
      <w:numFmt w:val="bullet"/>
      <w:lvlText w:val="o"/>
      <w:lvlJc w:val="left"/>
      <w:pPr>
        <w:tabs>
          <w:tab w:val="num" w:pos="3300"/>
        </w:tabs>
        <w:ind w:left="3300" w:hanging="360"/>
      </w:pPr>
      <w:rPr>
        <w:rFonts w:ascii="Courier New" w:hAnsi="Courier New" w:cs="Courier New" w:hint="default"/>
      </w:rPr>
    </w:lvl>
    <w:lvl w:ilvl="5" w:tplc="04070005" w:tentative="1">
      <w:start w:val="1"/>
      <w:numFmt w:val="bullet"/>
      <w:lvlText w:val=""/>
      <w:lvlJc w:val="left"/>
      <w:pPr>
        <w:tabs>
          <w:tab w:val="num" w:pos="4020"/>
        </w:tabs>
        <w:ind w:left="4020" w:hanging="360"/>
      </w:pPr>
      <w:rPr>
        <w:rFonts w:ascii="Wingdings" w:hAnsi="Wingdings" w:hint="default"/>
      </w:rPr>
    </w:lvl>
    <w:lvl w:ilvl="6" w:tplc="04070001" w:tentative="1">
      <w:start w:val="1"/>
      <w:numFmt w:val="bullet"/>
      <w:lvlText w:val=""/>
      <w:lvlJc w:val="left"/>
      <w:pPr>
        <w:tabs>
          <w:tab w:val="num" w:pos="4740"/>
        </w:tabs>
        <w:ind w:left="4740" w:hanging="360"/>
      </w:pPr>
      <w:rPr>
        <w:rFonts w:ascii="Symbol" w:hAnsi="Symbol" w:hint="default"/>
      </w:rPr>
    </w:lvl>
    <w:lvl w:ilvl="7" w:tplc="04070003" w:tentative="1">
      <w:start w:val="1"/>
      <w:numFmt w:val="bullet"/>
      <w:lvlText w:val="o"/>
      <w:lvlJc w:val="left"/>
      <w:pPr>
        <w:tabs>
          <w:tab w:val="num" w:pos="5460"/>
        </w:tabs>
        <w:ind w:left="5460" w:hanging="360"/>
      </w:pPr>
      <w:rPr>
        <w:rFonts w:ascii="Courier New" w:hAnsi="Courier New" w:cs="Courier New" w:hint="default"/>
      </w:rPr>
    </w:lvl>
    <w:lvl w:ilvl="8" w:tplc="04070005" w:tentative="1">
      <w:start w:val="1"/>
      <w:numFmt w:val="bullet"/>
      <w:lvlText w:val=""/>
      <w:lvlJc w:val="left"/>
      <w:pPr>
        <w:tabs>
          <w:tab w:val="num" w:pos="6180"/>
        </w:tabs>
        <w:ind w:left="6180" w:hanging="360"/>
      </w:pPr>
      <w:rPr>
        <w:rFonts w:ascii="Wingdings" w:hAnsi="Wingdings" w:hint="default"/>
      </w:rPr>
    </w:lvl>
  </w:abstractNum>
  <w:abstractNum w:abstractNumId="28" w15:restartNumberingAfterBreak="0">
    <w:nsid w:val="59A438A2"/>
    <w:multiLevelType w:val="hybridMultilevel"/>
    <w:tmpl w:val="B4BE95CC"/>
    <w:lvl w:ilvl="0" w:tplc="6B0E99AA">
      <w:start w:val="2"/>
      <w:numFmt w:val="bullet"/>
      <w:lvlText w:val="-"/>
      <w:lvlJc w:val="left"/>
      <w:pPr>
        <w:tabs>
          <w:tab w:val="num" w:pos="420"/>
        </w:tabs>
        <w:ind w:left="420" w:hanging="360"/>
      </w:pPr>
      <w:rPr>
        <w:rFonts w:ascii="Arial" w:eastAsia="Times New Roman" w:hAnsi="Arial" w:cs="Arial" w:hint="default"/>
      </w:rPr>
    </w:lvl>
    <w:lvl w:ilvl="1" w:tplc="04070003" w:tentative="1">
      <w:start w:val="1"/>
      <w:numFmt w:val="bullet"/>
      <w:lvlText w:val="o"/>
      <w:lvlJc w:val="left"/>
      <w:pPr>
        <w:tabs>
          <w:tab w:val="num" w:pos="1140"/>
        </w:tabs>
        <w:ind w:left="1140" w:hanging="360"/>
      </w:pPr>
      <w:rPr>
        <w:rFonts w:ascii="Courier New" w:hAnsi="Courier New" w:cs="Courier New" w:hint="default"/>
      </w:rPr>
    </w:lvl>
    <w:lvl w:ilvl="2" w:tplc="04070005" w:tentative="1">
      <w:start w:val="1"/>
      <w:numFmt w:val="bullet"/>
      <w:lvlText w:val=""/>
      <w:lvlJc w:val="left"/>
      <w:pPr>
        <w:tabs>
          <w:tab w:val="num" w:pos="1860"/>
        </w:tabs>
        <w:ind w:left="1860" w:hanging="360"/>
      </w:pPr>
      <w:rPr>
        <w:rFonts w:ascii="Wingdings" w:hAnsi="Wingdings" w:hint="default"/>
      </w:rPr>
    </w:lvl>
    <w:lvl w:ilvl="3" w:tplc="04070001" w:tentative="1">
      <w:start w:val="1"/>
      <w:numFmt w:val="bullet"/>
      <w:lvlText w:val=""/>
      <w:lvlJc w:val="left"/>
      <w:pPr>
        <w:tabs>
          <w:tab w:val="num" w:pos="2580"/>
        </w:tabs>
        <w:ind w:left="2580" w:hanging="360"/>
      </w:pPr>
      <w:rPr>
        <w:rFonts w:ascii="Symbol" w:hAnsi="Symbol" w:hint="default"/>
      </w:rPr>
    </w:lvl>
    <w:lvl w:ilvl="4" w:tplc="04070003" w:tentative="1">
      <w:start w:val="1"/>
      <w:numFmt w:val="bullet"/>
      <w:lvlText w:val="o"/>
      <w:lvlJc w:val="left"/>
      <w:pPr>
        <w:tabs>
          <w:tab w:val="num" w:pos="3300"/>
        </w:tabs>
        <w:ind w:left="3300" w:hanging="360"/>
      </w:pPr>
      <w:rPr>
        <w:rFonts w:ascii="Courier New" w:hAnsi="Courier New" w:cs="Courier New" w:hint="default"/>
      </w:rPr>
    </w:lvl>
    <w:lvl w:ilvl="5" w:tplc="04070005" w:tentative="1">
      <w:start w:val="1"/>
      <w:numFmt w:val="bullet"/>
      <w:lvlText w:val=""/>
      <w:lvlJc w:val="left"/>
      <w:pPr>
        <w:tabs>
          <w:tab w:val="num" w:pos="4020"/>
        </w:tabs>
        <w:ind w:left="4020" w:hanging="360"/>
      </w:pPr>
      <w:rPr>
        <w:rFonts w:ascii="Wingdings" w:hAnsi="Wingdings" w:hint="default"/>
      </w:rPr>
    </w:lvl>
    <w:lvl w:ilvl="6" w:tplc="04070001" w:tentative="1">
      <w:start w:val="1"/>
      <w:numFmt w:val="bullet"/>
      <w:lvlText w:val=""/>
      <w:lvlJc w:val="left"/>
      <w:pPr>
        <w:tabs>
          <w:tab w:val="num" w:pos="4740"/>
        </w:tabs>
        <w:ind w:left="4740" w:hanging="360"/>
      </w:pPr>
      <w:rPr>
        <w:rFonts w:ascii="Symbol" w:hAnsi="Symbol" w:hint="default"/>
      </w:rPr>
    </w:lvl>
    <w:lvl w:ilvl="7" w:tplc="04070003" w:tentative="1">
      <w:start w:val="1"/>
      <w:numFmt w:val="bullet"/>
      <w:lvlText w:val="o"/>
      <w:lvlJc w:val="left"/>
      <w:pPr>
        <w:tabs>
          <w:tab w:val="num" w:pos="5460"/>
        </w:tabs>
        <w:ind w:left="5460" w:hanging="360"/>
      </w:pPr>
      <w:rPr>
        <w:rFonts w:ascii="Courier New" w:hAnsi="Courier New" w:cs="Courier New" w:hint="default"/>
      </w:rPr>
    </w:lvl>
    <w:lvl w:ilvl="8" w:tplc="04070005" w:tentative="1">
      <w:start w:val="1"/>
      <w:numFmt w:val="bullet"/>
      <w:lvlText w:val=""/>
      <w:lvlJc w:val="left"/>
      <w:pPr>
        <w:tabs>
          <w:tab w:val="num" w:pos="6180"/>
        </w:tabs>
        <w:ind w:left="6180" w:hanging="360"/>
      </w:pPr>
      <w:rPr>
        <w:rFonts w:ascii="Wingdings" w:hAnsi="Wingdings" w:hint="default"/>
      </w:rPr>
    </w:lvl>
  </w:abstractNum>
  <w:abstractNum w:abstractNumId="29" w15:restartNumberingAfterBreak="0">
    <w:nsid w:val="5B3A06D5"/>
    <w:multiLevelType w:val="hybridMultilevel"/>
    <w:tmpl w:val="E9B43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D2A51C7"/>
    <w:multiLevelType w:val="multilevel"/>
    <w:tmpl w:val="2AE27AF0"/>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b/>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31" w15:restartNumberingAfterBreak="0">
    <w:nsid w:val="5E745683"/>
    <w:multiLevelType w:val="hybridMultilevel"/>
    <w:tmpl w:val="7F289830"/>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17F0328"/>
    <w:multiLevelType w:val="hybridMultilevel"/>
    <w:tmpl w:val="E0A23E84"/>
    <w:lvl w:ilvl="0" w:tplc="2BF0145E">
      <w:start w:val="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1334C9"/>
    <w:multiLevelType w:val="hybridMultilevel"/>
    <w:tmpl w:val="459832C2"/>
    <w:lvl w:ilvl="0" w:tplc="EC2E564E">
      <w:start w:val="1"/>
      <w:numFmt w:val="bullet"/>
      <w:lvlText w:val="-"/>
      <w:lvlJc w:val="left"/>
      <w:pPr>
        <w:tabs>
          <w:tab w:val="num" w:pos="420"/>
        </w:tabs>
        <w:ind w:left="420" w:hanging="360"/>
      </w:pPr>
      <w:rPr>
        <w:rFonts w:ascii="Arial" w:eastAsia="Times New Roman" w:hAnsi="Arial" w:cs="Arial" w:hint="default"/>
      </w:rPr>
    </w:lvl>
    <w:lvl w:ilvl="1" w:tplc="04070003" w:tentative="1">
      <w:start w:val="1"/>
      <w:numFmt w:val="bullet"/>
      <w:lvlText w:val="o"/>
      <w:lvlJc w:val="left"/>
      <w:pPr>
        <w:tabs>
          <w:tab w:val="num" w:pos="1140"/>
        </w:tabs>
        <w:ind w:left="1140" w:hanging="360"/>
      </w:pPr>
      <w:rPr>
        <w:rFonts w:ascii="Courier New" w:hAnsi="Courier New" w:cs="Courier New" w:hint="default"/>
      </w:rPr>
    </w:lvl>
    <w:lvl w:ilvl="2" w:tplc="04070005" w:tentative="1">
      <w:start w:val="1"/>
      <w:numFmt w:val="bullet"/>
      <w:lvlText w:val=""/>
      <w:lvlJc w:val="left"/>
      <w:pPr>
        <w:tabs>
          <w:tab w:val="num" w:pos="1860"/>
        </w:tabs>
        <w:ind w:left="1860" w:hanging="360"/>
      </w:pPr>
      <w:rPr>
        <w:rFonts w:ascii="Wingdings" w:hAnsi="Wingdings" w:hint="default"/>
      </w:rPr>
    </w:lvl>
    <w:lvl w:ilvl="3" w:tplc="04070001" w:tentative="1">
      <w:start w:val="1"/>
      <w:numFmt w:val="bullet"/>
      <w:lvlText w:val=""/>
      <w:lvlJc w:val="left"/>
      <w:pPr>
        <w:tabs>
          <w:tab w:val="num" w:pos="2580"/>
        </w:tabs>
        <w:ind w:left="2580" w:hanging="360"/>
      </w:pPr>
      <w:rPr>
        <w:rFonts w:ascii="Symbol" w:hAnsi="Symbol" w:hint="default"/>
      </w:rPr>
    </w:lvl>
    <w:lvl w:ilvl="4" w:tplc="04070003" w:tentative="1">
      <w:start w:val="1"/>
      <w:numFmt w:val="bullet"/>
      <w:lvlText w:val="o"/>
      <w:lvlJc w:val="left"/>
      <w:pPr>
        <w:tabs>
          <w:tab w:val="num" w:pos="3300"/>
        </w:tabs>
        <w:ind w:left="3300" w:hanging="360"/>
      </w:pPr>
      <w:rPr>
        <w:rFonts w:ascii="Courier New" w:hAnsi="Courier New" w:cs="Courier New" w:hint="default"/>
      </w:rPr>
    </w:lvl>
    <w:lvl w:ilvl="5" w:tplc="04070005" w:tentative="1">
      <w:start w:val="1"/>
      <w:numFmt w:val="bullet"/>
      <w:lvlText w:val=""/>
      <w:lvlJc w:val="left"/>
      <w:pPr>
        <w:tabs>
          <w:tab w:val="num" w:pos="4020"/>
        </w:tabs>
        <w:ind w:left="4020" w:hanging="360"/>
      </w:pPr>
      <w:rPr>
        <w:rFonts w:ascii="Wingdings" w:hAnsi="Wingdings" w:hint="default"/>
      </w:rPr>
    </w:lvl>
    <w:lvl w:ilvl="6" w:tplc="04070001" w:tentative="1">
      <w:start w:val="1"/>
      <w:numFmt w:val="bullet"/>
      <w:lvlText w:val=""/>
      <w:lvlJc w:val="left"/>
      <w:pPr>
        <w:tabs>
          <w:tab w:val="num" w:pos="4740"/>
        </w:tabs>
        <w:ind w:left="4740" w:hanging="360"/>
      </w:pPr>
      <w:rPr>
        <w:rFonts w:ascii="Symbol" w:hAnsi="Symbol" w:hint="default"/>
      </w:rPr>
    </w:lvl>
    <w:lvl w:ilvl="7" w:tplc="04070003" w:tentative="1">
      <w:start w:val="1"/>
      <w:numFmt w:val="bullet"/>
      <w:lvlText w:val="o"/>
      <w:lvlJc w:val="left"/>
      <w:pPr>
        <w:tabs>
          <w:tab w:val="num" w:pos="5460"/>
        </w:tabs>
        <w:ind w:left="5460" w:hanging="360"/>
      </w:pPr>
      <w:rPr>
        <w:rFonts w:ascii="Courier New" w:hAnsi="Courier New" w:cs="Courier New" w:hint="default"/>
      </w:rPr>
    </w:lvl>
    <w:lvl w:ilvl="8" w:tplc="04070005" w:tentative="1">
      <w:start w:val="1"/>
      <w:numFmt w:val="bullet"/>
      <w:lvlText w:val=""/>
      <w:lvlJc w:val="left"/>
      <w:pPr>
        <w:tabs>
          <w:tab w:val="num" w:pos="6180"/>
        </w:tabs>
        <w:ind w:left="6180" w:hanging="360"/>
      </w:pPr>
      <w:rPr>
        <w:rFonts w:ascii="Wingdings" w:hAnsi="Wingdings" w:hint="default"/>
      </w:rPr>
    </w:lvl>
  </w:abstractNum>
  <w:abstractNum w:abstractNumId="34" w15:restartNumberingAfterBreak="0">
    <w:nsid w:val="648514CD"/>
    <w:multiLevelType w:val="hybridMultilevel"/>
    <w:tmpl w:val="E5EEA2DC"/>
    <w:lvl w:ilvl="0" w:tplc="1338BB0A">
      <w:start w:val="1"/>
      <w:numFmt w:val="decimal"/>
      <w:lvlText w:val="%1."/>
      <w:lvlJc w:val="left"/>
      <w:pPr>
        <w:tabs>
          <w:tab w:val="num" w:pos="720"/>
        </w:tabs>
        <w:ind w:left="720" w:hanging="360"/>
      </w:pPr>
      <w:rPr>
        <w:b/>
      </w:rPr>
    </w:lvl>
    <w:lvl w:ilvl="1" w:tplc="0407000F">
      <w:start w:val="1"/>
      <w:numFmt w:val="decimal"/>
      <w:lvlText w:val="%2."/>
      <w:lvlJc w:val="left"/>
      <w:pPr>
        <w:tabs>
          <w:tab w:val="num" w:pos="1440"/>
        </w:tabs>
        <w:ind w:left="1440" w:hanging="360"/>
      </w:pPr>
      <w:rPr>
        <w:b/>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5A54205"/>
    <w:multiLevelType w:val="hybridMultilevel"/>
    <w:tmpl w:val="D990FEB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CA119BC"/>
    <w:multiLevelType w:val="hybridMultilevel"/>
    <w:tmpl w:val="10DE7088"/>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701E72AE"/>
    <w:multiLevelType w:val="hybridMultilevel"/>
    <w:tmpl w:val="CA6E59FA"/>
    <w:lvl w:ilvl="0" w:tplc="DADCADC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75CAC"/>
    <w:multiLevelType w:val="hybridMultilevel"/>
    <w:tmpl w:val="7534D30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9" w15:restartNumberingAfterBreak="0">
    <w:nsid w:val="767F2E75"/>
    <w:multiLevelType w:val="hybridMultilevel"/>
    <w:tmpl w:val="B106A63E"/>
    <w:lvl w:ilvl="0" w:tplc="6A92D57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3A28D3"/>
    <w:multiLevelType w:val="hybridMultilevel"/>
    <w:tmpl w:val="CDC48BB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1" w15:restartNumberingAfterBreak="0">
    <w:nsid w:val="78D0063F"/>
    <w:multiLevelType w:val="hybridMultilevel"/>
    <w:tmpl w:val="3468CC78"/>
    <w:lvl w:ilvl="0" w:tplc="6FE07FE6">
      <w:start w:val="1"/>
      <w:numFmt w:val="decimal"/>
      <w:lvlText w:val="%1."/>
      <w:lvlJc w:val="left"/>
      <w:pPr>
        <w:tabs>
          <w:tab w:val="num" w:pos="720"/>
        </w:tabs>
        <w:ind w:left="720" w:hanging="360"/>
      </w:pPr>
      <w:rPr>
        <w:rFonts w:cs="Aria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 w15:restartNumberingAfterBreak="0">
    <w:nsid w:val="7904562F"/>
    <w:multiLevelType w:val="hybridMultilevel"/>
    <w:tmpl w:val="D9DED322"/>
    <w:lvl w:ilvl="0" w:tplc="982A094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F9545C"/>
    <w:multiLevelType w:val="hybridMultilevel"/>
    <w:tmpl w:val="2D3A7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7018A1"/>
    <w:multiLevelType w:val="hybridMultilevel"/>
    <w:tmpl w:val="1DACAF1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5" w15:restartNumberingAfterBreak="0">
    <w:nsid w:val="7D4D42A9"/>
    <w:multiLevelType w:val="hybridMultilevel"/>
    <w:tmpl w:val="C1DC8AA2"/>
    <w:lvl w:ilvl="0" w:tplc="BB96D9EC">
      <w:start w:val="1"/>
      <w:numFmt w:val="bullet"/>
      <w:lvlText w:val="-"/>
      <w:lvlJc w:val="left"/>
      <w:pPr>
        <w:tabs>
          <w:tab w:val="num" w:pos="420"/>
        </w:tabs>
        <w:ind w:left="420" w:hanging="360"/>
      </w:pPr>
      <w:rPr>
        <w:rFonts w:ascii="Arial" w:eastAsia="Times New Roman" w:hAnsi="Arial" w:cs="Arial" w:hint="default"/>
      </w:rPr>
    </w:lvl>
    <w:lvl w:ilvl="1" w:tplc="04070003" w:tentative="1">
      <w:start w:val="1"/>
      <w:numFmt w:val="bullet"/>
      <w:lvlText w:val="o"/>
      <w:lvlJc w:val="left"/>
      <w:pPr>
        <w:tabs>
          <w:tab w:val="num" w:pos="1140"/>
        </w:tabs>
        <w:ind w:left="1140" w:hanging="360"/>
      </w:pPr>
      <w:rPr>
        <w:rFonts w:ascii="Courier New" w:hAnsi="Courier New" w:cs="Courier New" w:hint="default"/>
      </w:rPr>
    </w:lvl>
    <w:lvl w:ilvl="2" w:tplc="04070005" w:tentative="1">
      <w:start w:val="1"/>
      <w:numFmt w:val="bullet"/>
      <w:lvlText w:val=""/>
      <w:lvlJc w:val="left"/>
      <w:pPr>
        <w:tabs>
          <w:tab w:val="num" w:pos="1860"/>
        </w:tabs>
        <w:ind w:left="1860" w:hanging="360"/>
      </w:pPr>
      <w:rPr>
        <w:rFonts w:ascii="Wingdings" w:hAnsi="Wingdings" w:hint="default"/>
      </w:rPr>
    </w:lvl>
    <w:lvl w:ilvl="3" w:tplc="04070001" w:tentative="1">
      <w:start w:val="1"/>
      <w:numFmt w:val="bullet"/>
      <w:lvlText w:val=""/>
      <w:lvlJc w:val="left"/>
      <w:pPr>
        <w:tabs>
          <w:tab w:val="num" w:pos="2580"/>
        </w:tabs>
        <w:ind w:left="2580" w:hanging="360"/>
      </w:pPr>
      <w:rPr>
        <w:rFonts w:ascii="Symbol" w:hAnsi="Symbol" w:hint="default"/>
      </w:rPr>
    </w:lvl>
    <w:lvl w:ilvl="4" w:tplc="04070003" w:tentative="1">
      <w:start w:val="1"/>
      <w:numFmt w:val="bullet"/>
      <w:lvlText w:val="o"/>
      <w:lvlJc w:val="left"/>
      <w:pPr>
        <w:tabs>
          <w:tab w:val="num" w:pos="3300"/>
        </w:tabs>
        <w:ind w:left="3300" w:hanging="360"/>
      </w:pPr>
      <w:rPr>
        <w:rFonts w:ascii="Courier New" w:hAnsi="Courier New" w:cs="Courier New" w:hint="default"/>
      </w:rPr>
    </w:lvl>
    <w:lvl w:ilvl="5" w:tplc="04070005" w:tentative="1">
      <w:start w:val="1"/>
      <w:numFmt w:val="bullet"/>
      <w:lvlText w:val=""/>
      <w:lvlJc w:val="left"/>
      <w:pPr>
        <w:tabs>
          <w:tab w:val="num" w:pos="4020"/>
        </w:tabs>
        <w:ind w:left="4020" w:hanging="360"/>
      </w:pPr>
      <w:rPr>
        <w:rFonts w:ascii="Wingdings" w:hAnsi="Wingdings" w:hint="default"/>
      </w:rPr>
    </w:lvl>
    <w:lvl w:ilvl="6" w:tplc="04070001" w:tentative="1">
      <w:start w:val="1"/>
      <w:numFmt w:val="bullet"/>
      <w:lvlText w:val=""/>
      <w:lvlJc w:val="left"/>
      <w:pPr>
        <w:tabs>
          <w:tab w:val="num" w:pos="4740"/>
        </w:tabs>
        <w:ind w:left="4740" w:hanging="360"/>
      </w:pPr>
      <w:rPr>
        <w:rFonts w:ascii="Symbol" w:hAnsi="Symbol" w:hint="default"/>
      </w:rPr>
    </w:lvl>
    <w:lvl w:ilvl="7" w:tplc="04070003" w:tentative="1">
      <w:start w:val="1"/>
      <w:numFmt w:val="bullet"/>
      <w:lvlText w:val="o"/>
      <w:lvlJc w:val="left"/>
      <w:pPr>
        <w:tabs>
          <w:tab w:val="num" w:pos="5460"/>
        </w:tabs>
        <w:ind w:left="5460" w:hanging="360"/>
      </w:pPr>
      <w:rPr>
        <w:rFonts w:ascii="Courier New" w:hAnsi="Courier New" w:cs="Courier New" w:hint="default"/>
      </w:rPr>
    </w:lvl>
    <w:lvl w:ilvl="8" w:tplc="04070005" w:tentative="1">
      <w:start w:val="1"/>
      <w:numFmt w:val="bullet"/>
      <w:lvlText w:val=""/>
      <w:lvlJc w:val="left"/>
      <w:pPr>
        <w:tabs>
          <w:tab w:val="num" w:pos="6180"/>
        </w:tabs>
        <w:ind w:left="6180" w:hanging="360"/>
      </w:pPr>
      <w:rPr>
        <w:rFonts w:ascii="Wingdings" w:hAnsi="Wingdings" w:hint="default"/>
      </w:rPr>
    </w:lvl>
  </w:abstractNum>
  <w:abstractNum w:abstractNumId="46" w15:restartNumberingAfterBreak="0">
    <w:nsid w:val="7E612E4C"/>
    <w:multiLevelType w:val="hybridMultilevel"/>
    <w:tmpl w:val="A38E1C40"/>
    <w:lvl w:ilvl="0" w:tplc="0407000F">
      <w:start w:val="1"/>
      <w:numFmt w:val="decimal"/>
      <w:lvlText w:val="%1."/>
      <w:lvlJc w:val="left"/>
      <w:pPr>
        <w:tabs>
          <w:tab w:val="num" w:pos="720"/>
        </w:tabs>
        <w:ind w:left="720" w:hanging="360"/>
      </w:pPr>
      <w:rPr>
        <w:rFonts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7F0F4502"/>
    <w:multiLevelType w:val="hybridMultilevel"/>
    <w:tmpl w:val="A3C8DF68"/>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8" w15:restartNumberingAfterBreak="0">
    <w:nsid w:val="7F79220D"/>
    <w:multiLevelType w:val="hybridMultilevel"/>
    <w:tmpl w:val="4040625C"/>
    <w:lvl w:ilvl="0" w:tplc="B06A7836">
      <w:start w:val="83"/>
      <w:numFmt w:val="bullet"/>
      <w:lvlText w:val="-"/>
      <w:lvlJc w:val="left"/>
      <w:pPr>
        <w:tabs>
          <w:tab w:val="num" w:pos="420"/>
        </w:tabs>
        <w:ind w:left="420" w:hanging="360"/>
      </w:pPr>
      <w:rPr>
        <w:rFonts w:ascii="Arial" w:eastAsia="Times New Roman" w:hAnsi="Arial" w:cs="Arial" w:hint="default"/>
      </w:rPr>
    </w:lvl>
    <w:lvl w:ilvl="1" w:tplc="04070003" w:tentative="1">
      <w:start w:val="1"/>
      <w:numFmt w:val="bullet"/>
      <w:lvlText w:val="o"/>
      <w:lvlJc w:val="left"/>
      <w:pPr>
        <w:tabs>
          <w:tab w:val="num" w:pos="1140"/>
        </w:tabs>
        <w:ind w:left="1140" w:hanging="360"/>
      </w:pPr>
      <w:rPr>
        <w:rFonts w:ascii="Courier New" w:hAnsi="Courier New" w:cs="Courier New" w:hint="default"/>
      </w:rPr>
    </w:lvl>
    <w:lvl w:ilvl="2" w:tplc="04070005" w:tentative="1">
      <w:start w:val="1"/>
      <w:numFmt w:val="bullet"/>
      <w:lvlText w:val=""/>
      <w:lvlJc w:val="left"/>
      <w:pPr>
        <w:tabs>
          <w:tab w:val="num" w:pos="1860"/>
        </w:tabs>
        <w:ind w:left="1860" w:hanging="360"/>
      </w:pPr>
      <w:rPr>
        <w:rFonts w:ascii="Wingdings" w:hAnsi="Wingdings" w:hint="default"/>
      </w:rPr>
    </w:lvl>
    <w:lvl w:ilvl="3" w:tplc="04070001" w:tentative="1">
      <w:start w:val="1"/>
      <w:numFmt w:val="bullet"/>
      <w:lvlText w:val=""/>
      <w:lvlJc w:val="left"/>
      <w:pPr>
        <w:tabs>
          <w:tab w:val="num" w:pos="2580"/>
        </w:tabs>
        <w:ind w:left="2580" w:hanging="360"/>
      </w:pPr>
      <w:rPr>
        <w:rFonts w:ascii="Symbol" w:hAnsi="Symbol" w:hint="default"/>
      </w:rPr>
    </w:lvl>
    <w:lvl w:ilvl="4" w:tplc="04070003" w:tentative="1">
      <w:start w:val="1"/>
      <w:numFmt w:val="bullet"/>
      <w:lvlText w:val="o"/>
      <w:lvlJc w:val="left"/>
      <w:pPr>
        <w:tabs>
          <w:tab w:val="num" w:pos="3300"/>
        </w:tabs>
        <w:ind w:left="3300" w:hanging="360"/>
      </w:pPr>
      <w:rPr>
        <w:rFonts w:ascii="Courier New" w:hAnsi="Courier New" w:cs="Courier New" w:hint="default"/>
      </w:rPr>
    </w:lvl>
    <w:lvl w:ilvl="5" w:tplc="04070005" w:tentative="1">
      <w:start w:val="1"/>
      <w:numFmt w:val="bullet"/>
      <w:lvlText w:val=""/>
      <w:lvlJc w:val="left"/>
      <w:pPr>
        <w:tabs>
          <w:tab w:val="num" w:pos="4020"/>
        </w:tabs>
        <w:ind w:left="4020" w:hanging="360"/>
      </w:pPr>
      <w:rPr>
        <w:rFonts w:ascii="Wingdings" w:hAnsi="Wingdings" w:hint="default"/>
      </w:rPr>
    </w:lvl>
    <w:lvl w:ilvl="6" w:tplc="04070001" w:tentative="1">
      <w:start w:val="1"/>
      <w:numFmt w:val="bullet"/>
      <w:lvlText w:val=""/>
      <w:lvlJc w:val="left"/>
      <w:pPr>
        <w:tabs>
          <w:tab w:val="num" w:pos="4740"/>
        </w:tabs>
        <w:ind w:left="4740" w:hanging="360"/>
      </w:pPr>
      <w:rPr>
        <w:rFonts w:ascii="Symbol" w:hAnsi="Symbol" w:hint="default"/>
      </w:rPr>
    </w:lvl>
    <w:lvl w:ilvl="7" w:tplc="04070003" w:tentative="1">
      <w:start w:val="1"/>
      <w:numFmt w:val="bullet"/>
      <w:lvlText w:val="o"/>
      <w:lvlJc w:val="left"/>
      <w:pPr>
        <w:tabs>
          <w:tab w:val="num" w:pos="5460"/>
        </w:tabs>
        <w:ind w:left="5460" w:hanging="360"/>
      </w:pPr>
      <w:rPr>
        <w:rFonts w:ascii="Courier New" w:hAnsi="Courier New" w:cs="Courier New" w:hint="default"/>
      </w:rPr>
    </w:lvl>
    <w:lvl w:ilvl="8" w:tplc="04070005" w:tentative="1">
      <w:start w:val="1"/>
      <w:numFmt w:val="bullet"/>
      <w:lvlText w:val=""/>
      <w:lvlJc w:val="left"/>
      <w:pPr>
        <w:tabs>
          <w:tab w:val="num" w:pos="6180"/>
        </w:tabs>
        <w:ind w:left="6180" w:hanging="360"/>
      </w:pPr>
      <w:rPr>
        <w:rFonts w:ascii="Wingdings" w:hAnsi="Wingdings" w:hint="default"/>
      </w:rPr>
    </w:lvl>
  </w:abstractNum>
  <w:num w:numId="1">
    <w:abstractNumId w:val="5"/>
  </w:num>
  <w:num w:numId="2">
    <w:abstractNumId w:val="15"/>
  </w:num>
  <w:num w:numId="3">
    <w:abstractNumId w:val="38"/>
  </w:num>
  <w:num w:numId="4">
    <w:abstractNumId w:val="8"/>
  </w:num>
  <w:num w:numId="5">
    <w:abstractNumId w:val="46"/>
  </w:num>
  <w:num w:numId="6">
    <w:abstractNumId w:val="34"/>
  </w:num>
  <w:num w:numId="7">
    <w:abstractNumId w:val="45"/>
  </w:num>
  <w:num w:numId="8">
    <w:abstractNumId w:val="39"/>
  </w:num>
  <w:num w:numId="9">
    <w:abstractNumId w:val="14"/>
  </w:num>
  <w:num w:numId="10">
    <w:abstractNumId w:val="42"/>
  </w:num>
  <w:num w:numId="11">
    <w:abstractNumId w:val="36"/>
  </w:num>
  <w:num w:numId="12">
    <w:abstractNumId w:val="24"/>
  </w:num>
  <w:num w:numId="13">
    <w:abstractNumId w:val="10"/>
  </w:num>
  <w:num w:numId="14">
    <w:abstractNumId w:val="26"/>
  </w:num>
  <w:num w:numId="15">
    <w:abstractNumId w:val="4"/>
  </w:num>
  <w:num w:numId="16">
    <w:abstractNumId w:val="12"/>
  </w:num>
  <w:num w:numId="17">
    <w:abstractNumId w:val="2"/>
  </w:num>
  <w:num w:numId="18">
    <w:abstractNumId w:val="22"/>
  </w:num>
  <w:num w:numId="19">
    <w:abstractNumId w:val="0"/>
  </w:num>
  <w:num w:numId="20">
    <w:abstractNumId w:val="17"/>
  </w:num>
  <w:num w:numId="21">
    <w:abstractNumId w:val="19"/>
  </w:num>
  <w:num w:numId="22">
    <w:abstractNumId w:val="11"/>
  </w:num>
  <w:num w:numId="23">
    <w:abstractNumId w:val="7"/>
  </w:num>
  <w:num w:numId="24">
    <w:abstractNumId w:val="41"/>
  </w:num>
  <w:num w:numId="25">
    <w:abstractNumId w:val="33"/>
  </w:num>
  <w:num w:numId="26">
    <w:abstractNumId w:val="27"/>
  </w:num>
  <w:num w:numId="27">
    <w:abstractNumId w:val="23"/>
  </w:num>
  <w:num w:numId="28">
    <w:abstractNumId w:val="28"/>
  </w:num>
  <w:num w:numId="29">
    <w:abstractNumId w:val="6"/>
  </w:num>
  <w:num w:numId="30">
    <w:abstractNumId w:val="20"/>
  </w:num>
  <w:num w:numId="31">
    <w:abstractNumId w:val="48"/>
  </w:num>
  <w:num w:numId="32">
    <w:abstractNumId w:val="25"/>
  </w:num>
  <w:num w:numId="33">
    <w:abstractNumId w:val="32"/>
  </w:num>
  <w:num w:numId="34">
    <w:abstractNumId w:val="13"/>
  </w:num>
  <w:num w:numId="35">
    <w:abstractNumId w:val="3"/>
  </w:num>
  <w:num w:numId="36">
    <w:abstractNumId w:val="21"/>
  </w:num>
  <w:num w:numId="37">
    <w:abstractNumId w:val="37"/>
  </w:num>
  <w:num w:numId="38">
    <w:abstractNumId w:val="1"/>
  </w:num>
  <w:num w:numId="39">
    <w:abstractNumId w:val="9"/>
  </w:num>
  <w:num w:numId="40">
    <w:abstractNumId w:val="16"/>
  </w:num>
  <w:num w:numId="41">
    <w:abstractNumId w:val="31"/>
  </w:num>
  <w:num w:numId="42">
    <w:abstractNumId w:val="29"/>
  </w:num>
  <w:num w:numId="43">
    <w:abstractNumId w:val="18"/>
  </w:num>
  <w:num w:numId="44">
    <w:abstractNumId w:val="47"/>
  </w:num>
  <w:num w:numId="45">
    <w:abstractNumId w:val="35"/>
  </w:num>
  <w:num w:numId="46">
    <w:abstractNumId w:val="40"/>
  </w:num>
  <w:num w:numId="47">
    <w:abstractNumId w:val="44"/>
  </w:num>
  <w:num w:numId="48">
    <w:abstractNumId w:val="30"/>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4CA"/>
    <w:rsid w:val="0000020E"/>
    <w:rsid w:val="00005112"/>
    <w:rsid w:val="000068D6"/>
    <w:rsid w:val="00006FB7"/>
    <w:rsid w:val="0001036E"/>
    <w:rsid w:val="00012A36"/>
    <w:rsid w:val="00016006"/>
    <w:rsid w:val="00020091"/>
    <w:rsid w:val="00020D0B"/>
    <w:rsid w:val="0002210B"/>
    <w:rsid w:val="000247C9"/>
    <w:rsid w:val="00025147"/>
    <w:rsid w:val="00025F60"/>
    <w:rsid w:val="000262AA"/>
    <w:rsid w:val="00027B96"/>
    <w:rsid w:val="000321C6"/>
    <w:rsid w:val="000333E5"/>
    <w:rsid w:val="00034321"/>
    <w:rsid w:val="00043E59"/>
    <w:rsid w:val="0004407C"/>
    <w:rsid w:val="00044F87"/>
    <w:rsid w:val="00053CAB"/>
    <w:rsid w:val="00062E91"/>
    <w:rsid w:val="00064E6F"/>
    <w:rsid w:val="00064F98"/>
    <w:rsid w:val="000705EF"/>
    <w:rsid w:val="000711BA"/>
    <w:rsid w:val="00073154"/>
    <w:rsid w:val="00075417"/>
    <w:rsid w:val="00080CA3"/>
    <w:rsid w:val="000826D6"/>
    <w:rsid w:val="000865E2"/>
    <w:rsid w:val="00086A28"/>
    <w:rsid w:val="0008783C"/>
    <w:rsid w:val="00087D8E"/>
    <w:rsid w:val="0009218E"/>
    <w:rsid w:val="00092415"/>
    <w:rsid w:val="00092813"/>
    <w:rsid w:val="00094226"/>
    <w:rsid w:val="00095408"/>
    <w:rsid w:val="0009580E"/>
    <w:rsid w:val="0009663A"/>
    <w:rsid w:val="000A519D"/>
    <w:rsid w:val="000A558A"/>
    <w:rsid w:val="000A67BA"/>
    <w:rsid w:val="000B143B"/>
    <w:rsid w:val="000B2C93"/>
    <w:rsid w:val="000B726D"/>
    <w:rsid w:val="000B7909"/>
    <w:rsid w:val="000C1AAC"/>
    <w:rsid w:val="000C742F"/>
    <w:rsid w:val="000D6224"/>
    <w:rsid w:val="000D7897"/>
    <w:rsid w:val="000E1E54"/>
    <w:rsid w:val="000E533F"/>
    <w:rsid w:val="000E5C9C"/>
    <w:rsid w:val="000F0EC8"/>
    <w:rsid w:val="000F1473"/>
    <w:rsid w:val="000F3BEC"/>
    <w:rsid w:val="00102D91"/>
    <w:rsid w:val="001067D3"/>
    <w:rsid w:val="001075F0"/>
    <w:rsid w:val="00111106"/>
    <w:rsid w:val="001154A2"/>
    <w:rsid w:val="0011619E"/>
    <w:rsid w:val="00120A79"/>
    <w:rsid w:val="00122419"/>
    <w:rsid w:val="00123A00"/>
    <w:rsid w:val="00140DE4"/>
    <w:rsid w:val="00141F92"/>
    <w:rsid w:val="0014499F"/>
    <w:rsid w:val="00146106"/>
    <w:rsid w:val="00150017"/>
    <w:rsid w:val="00155EEF"/>
    <w:rsid w:val="001570BE"/>
    <w:rsid w:val="001631C0"/>
    <w:rsid w:val="001703FE"/>
    <w:rsid w:val="0017471A"/>
    <w:rsid w:val="00174DA8"/>
    <w:rsid w:val="00175867"/>
    <w:rsid w:val="00180291"/>
    <w:rsid w:val="00180EAE"/>
    <w:rsid w:val="0018312E"/>
    <w:rsid w:val="001856A3"/>
    <w:rsid w:val="001858E8"/>
    <w:rsid w:val="00185CC2"/>
    <w:rsid w:val="00186108"/>
    <w:rsid w:val="001870C8"/>
    <w:rsid w:val="00187A14"/>
    <w:rsid w:val="001A4A06"/>
    <w:rsid w:val="001A4E8F"/>
    <w:rsid w:val="001B2E3B"/>
    <w:rsid w:val="001B3C8A"/>
    <w:rsid w:val="001B63CE"/>
    <w:rsid w:val="001C11A9"/>
    <w:rsid w:val="001C18FB"/>
    <w:rsid w:val="001C3837"/>
    <w:rsid w:val="001D2CDB"/>
    <w:rsid w:val="001D5D89"/>
    <w:rsid w:val="001D6469"/>
    <w:rsid w:val="001E1735"/>
    <w:rsid w:val="001F0821"/>
    <w:rsid w:val="001F0EF0"/>
    <w:rsid w:val="001F1D8C"/>
    <w:rsid w:val="001F20CC"/>
    <w:rsid w:val="001F33CC"/>
    <w:rsid w:val="001F63D4"/>
    <w:rsid w:val="001F69BA"/>
    <w:rsid w:val="00200001"/>
    <w:rsid w:val="002019B8"/>
    <w:rsid w:val="00203EF8"/>
    <w:rsid w:val="002054DA"/>
    <w:rsid w:val="002066CA"/>
    <w:rsid w:val="00206D43"/>
    <w:rsid w:val="00211FF6"/>
    <w:rsid w:val="002122D0"/>
    <w:rsid w:val="00213AA2"/>
    <w:rsid w:val="00220A1F"/>
    <w:rsid w:val="002212D2"/>
    <w:rsid w:val="00221A20"/>
    <w:rsid w:val="00222E1C"/>
    <w:rsid w:val="00226ACA"/>
    <w:rsid w:val="002307FC"/>
    <w:rsid w:val="00230B54"/>
    <w:rsid w:val="002330CF"/>
    <w:rsid w:val="002345BB"/>
    <w:rsid w:val="0023482E"/>
    <w:rsid w:val="00234DBA"/>
    <w:rsid w:val="00235A3E"/>
    <w:rsid w:val="00235F09"/>
    <w:rsid w:val="00237F2D"/>
    <w:rsid w:val="00240AE9"/>
    <w:rsid w:val="00242FB9"/>
    <w:rsid w:val="00244516"/>
    <w:rsid w:val="00244E5D"/>
    <w:rsid w:val="00255AD2"/>
    <w:rsid w:val="0025684D"/>
    <w:rsid w:val="00262884"/>
    <w:rsid w:val="00265533"/>
    <w:rsid w:val="00265EDF"/>
    <w:rsid w:val="00266143"/>
    <w:rsid w:val="00270101"/>
    <w:rsid w:val="0027223A"/>
    <w:rsid w:val="00272EA3"/>
    <w:rsid w:val="002730EC"/>
    <w:rsid w:val="00273692"/>
    <w:rsid w:val="0028164A"/>
    <w:rsid w:val="002833AE"/>
    <w:rsid w:val="002838D5"/>
    <w:rsid w:val="00287F2C"/>
    <w:rsid w:val="002935DE"/>
    <w:rsid w:val="002A0589"/>
    <w:rsid w:val="002A0880"/>
    <w:rsid w:val="002A52D2"/>
    <w:rsid w:val="002A63D3"/>
    <w:rsid w:val="002B1E47"/>
    <w:rsid w:val="002C2488"/>
    <w:rsid w:val="002C271C"/>
    <w:rsid w:val="002C3510"/>
    <w:rsid w:val="002C67A1"/>
    <w:rsid w:val="002D1BF4"/>
    <w:rsid w:val="002D5EA0"/>
    <w:rsid w:val="002E150E"/>
    <w:rsid w:val="002E2340"/>
    <w:rsid w:val="002E7C73"/>
    <w:rsid w:val="003075E5"/>
    <w:rsid w:val="00316018"/>
    <w:rsid w:val="00316475"/>
    <w:rsid w:val="00316B59"/>
    <w:rsid w:val="003215B8"/>
    <w:rsid w:val="00321742"/>
    <w:rsid w:val="00321BD5"/>
    <w:rsid w:val="00331B27"/>
    <w:rsid w:val="00333376"/>
    <w:rsid w:val="00334AC4"/>
    <w:rsid w:val="00334D40"/>
    <w:rsid w:val="00335C81"/>
    <w:rsid w:val="00336E40"/>
    <w:rsid w:val="00340C58"/>
    <w:rsid w:val="003411E7"/>
    <w:rsid w:val="00342403"/>
    <w:rsid w:val="00346C4C"/>
    <w:rsid w:val="00352CC3"/>
    <w:rsid w:val="00355FA6"/>
    <w:rsid w:val="00360097"/>
    <w:rsid w:val="00370CDB"/>
    <w:rsid w:val="003768D7"/>
    <w:rsid w:val="00384181"/>
    <w:rsid w:val="00386E42"/>
    <w:rsid w:val="0039114E"/>
    <w:rsid w:val="00393F60"/>
    <w:rsid w:val="003956F8"/>
    <w:rsid w:val="00395E5D"/>
    <w:rsid w:val="00397402"/>
    <w:rsid w:val="003A0BBC"/>
    <w:rsid w:val="003A1048"/>
    <w:rsid w:val="003A219A"/>
    <w:rsid w:val="003A4A74"/>
    <w:rsid w:val="003A51D0"/>
    <w:rsid w:val="003A7039"/>
    <w:rsid w:val="003B30A2"/>
    <w:rsid w:val="003C32DF"/>
    <w:rsid w:val="003D0D3B"/>
    <w:rsid w:val="003D479F"/>
    <w:rsid w:val="003D620C"/>
    <w:rsid w:val="003E200B"/>
    <w:rsid w:val="003E3B05"/>
    <w:rsid w:val="003F31A1"/>
    <w:rsid w:val="003F56CD"/>
    <w:rsid w:val="003F6543"/>
    <w:rsid w:val="00403635"/>
    <w:rsid w:val="00403B25"/>
    <w:rsid w:val="00404CB1"/>
    <w:rsid w:val="00405AAE"/>
    <w:rsid w:val="0040639F"/>
    <w:rsid w:val="00412610"/>
    <w:rsid w:val="004134F6"/>
    <w:rsid w:val="00415FFC"/>
    <w:rsid w:val="00417345"/>
    <w:rsid w:val="00423803"/>
    <w:rsid w:val="00423AAA"/>
    <w:rsid w:val="00426AC2"/>
    <w:rsid w:val="00432425"/>
    <w:rsid w:val="00433261"/>
    <w:rsid w:val="00433770"/>
    <w:rsid w:val="00436642"/>
    <w:rsid w:val="00437127"/>
    <w:rsid w:val="004417B9"/>
    <w:rsid w:val="00442C1B"/>
    <w:rsid w:val="00451500"/>
    <w:rsid w:val="00451609"/>
    <w:rsid w:val="00451AC4"/>
    <w:rsid w:val="0045336B"/>
    <w:rsid w:val="00455424"/>
    <w:rsid w:val="00456145"/>
    <w:rsid w:val="00465140"/>
    <w:rsid w:val="00467F44"/>
    <w:rsid w:val="0047487A"/>
    <w:rsid w:val="00474CDC"/>
    <w:rsid w:val="00476D14"/>
    <w:rsid w:val="00477740"/>
    <w:rsid w:val="00480CE4"/>
    <w:rsid w:val="004829DF"/>
    <w:rsid w:val="00482C18"/>
    <w:rsid w:val="00484BDF"/>
    <w:rsid w:val="0049196C"/>
    <w:rsid w:val="00496FC2"/>
    <w:rsid w:val="004A078A"/>
    <w:rsid w:val="004A4511"/>
    <w:rsid w:val="004A71C9"/>
    <w:rsid w:val="004A7A7E"/>
    <w:rsid w:val="004B012E"/>
    <w:rsid w:val="004B0977"/>
    <w:rsid w:val="004B200E"/>
    <w:rsid w:val="004B2E08"/>
    <w:rsid w:val="004B4B9A"/>
    <w:rsid w:val="004B4E00"/>
    <w:rsid w:val="004B54FA"/>
    <w:rsid w:val="004B60CE"/>
    <w:rsid w:val="004B688D"/>
    <w:rsid w:val="004B7ACA"/>
    <w:rsid w:val="004C579E"/>
    <w:rsid w:val="004D0AAC"/>
    <w:rsid w:val="004D149F"/>
    <w:rsid w:val="004D386E"/>
    <w:rsid w:val="004D42D6"/>
    <w:rsid w:val="004E1685"/>
    <w:rsid w:val="004E3427"/>
    <w:rsid w:val="004F2C6F"/>
    <w:rsid w:val="004F37E4"/>
    <w:rsid w:val="004F47D4"/>
    <w:rsid w:val="00502E96"/>
    <w:rsid w:val="00503292"/>
    <w:rsid w:val="005033D6"/>
    <w:rsid w:val="005053EF"/>
    <w:rsid w:val="00507379"/>
    <w:rsid w:val="00512C07"/>
    <w:rsid w:val="00513A6B"/>
    <w:rsid w:val="00513F6A"/>
    <w:rsid w:val="005144A0"/>
    <w:rsid w:val="005151CE"/>
    <w:rsid w:val="00522F5D"/>
    <w:rsid w:val="00522F9B"/>
    <w:rsid w:val="00523012"/>
    <w:rsid w:val="0052542E"/>
    <w:rsid w:val="00525D6F"/>
    <w:rsid w:val="0052654C"/>
    <w:rsid w:val="0053108D"/>
    <w:rsid w:val="005313B0"/>
    <w:rsid w:val="00534546"/>
    <w:rsid w:val="00536DF6"/>
    <w:rsid w:val="00542484"/>
    <w:rsid w:val="00542E95"/>
    <w:rsid w:val="005477C3"/>
    <w:rsid w:val="005512DD"/>
    <w:rsid w:val="00552959"/>
    <w:rsid w:val="00553D1F"/>
    <w:rsid w:val="005633E7"/>
    <w:rsid w:val="0056787D"/>
    <w:rsid w:val="0057045A"/>
    <w:rsid w:val="00570FA3"/>
    <w:rsid w:val="00572DA2"/>
    <w:rsid w:val="00574CF2"/>
    <w:rsid w:val="005768E9"/>
    <w:rsid w:val="00580283"/>
    <w:rsid w:val="00581575"/>
    <w:rsid w:val="00582580"/>
    <w:rsid w:val="00583C17"/>
    <w:rsid w:val="005924C6"/>
    <w:rsid w:val="0059543B"/>
    <w:rsid w:val="00597671"/>
    <w:rsid w:val="005A0E2E"/>
    <w:rsid w:val="005A27AA"/>
    <w:rsid w:val="005A49C6"/>
    <w:rsid w:val="005A53EF"/>
    <w:rsid w:val="005B1740"/>
    <w:rsid w:val="005B3311"/>
    <w:rsid w:val="005C0C5B"/>
    <w:rsid w:val="005C491A"/>
    <w:rsid w:val="005C7EE5"/>
    <w:rsid w:val="005D1937"/>
    <w:rsid w:val="005D5F8D"/>
    <w:rsid w:val="005D6758"/>
    <w:rsid w:val="005E2229"/>
    <w:rsid w:val="005E5861"/>
    <w:rsid w:val="005F1019"/>
    <w:rsid w:val="005F308A"/>
    <w:rsid w:val="005F36D7"/>
    <w:rsid w:val="005F3EFA"/>
    <w:rsid w:val="005F3FAC"/>
    <w:rsid w:val="006038B2"/>
    <w:rsid w:val="00606082"/>
    <w:rsid w:val="006079FB"/>
    <w:rsid w:val="00610550"/>
    <w:rsid w:val="006119D3"/>
    <w:rsid w:val="006142D2"/>
    <w:rsid w:val="0061697C"/>
    <w:rsid w:val="00616A11"/>
    <w:rsid w:val="00621D1C"/>
    <w:rsid w:val="00621DB5"/>
    <w:rsid w:val="0062387C"/>
    <w:rsid w:val="006273AA"/>
    <w:rsid w:val="006302C9"/>
    <w:rsid w:val="00634515"/>
    <w:rsid w:val="006448A1"/>
    <w:rsid w:val="00645798"/>
    <w:rsid w:val="006527EB"/>
    <w:rsid w:val="006535BA"/>
    <w:rsid w:val="006535BB"/>
    <w:rsid w:val="0065501C"/>
    <w:rsid w:val="00656227"/>
    <w:rsid w:val="0065639F"/>
    <w:rsid w:val="00662784"/>
    <w:rsid w:val="00667A62"/>
    <w:rsid w:val="00667B4F"/>
    <w:rsid w:val="00674335"/>
    <w:rsid w:val="0067440D"/>
    <w:rsid w:val="00674D24"/>
    <w:rsid w:val="006822D1"/>
    <w:rsid w:val="00684A7A"/>
    <w:rsid w:val="00694340"/>
    <w:rsid w:val="0069452E"/>
    <w:rsid w:val="00697A21"/>
    <w:rsid w:val="006A1C08"/>
    <w:rsid w:val="006A3DA3"/>
    <w:rsid w:val="006A4792"/>
    <w:rsid w:val="006A47B0"/>
    <w:rsid w:val="006B0505"/>
    <w:rsid w:val="006B06D7"/>
    <w:rsid w:val="006B2F4F"/>
    <w:rsid w:val="006B3477"/>
    <w:rsid w:val="006B3B61"/>
    <w:rsid w:val="006B4CEC"/>
    <w:rsid w:val="006B643A"/>
    <w:rsid w:val="006C29FE"/>
    <w:rsid w:val="006C3B13"/>
    <w:rsid w:val="006C5899"/>
    <w:rsid w:val="006D318D"/>
    <w:rsid w:val="006D7A0A"/>
    <w:rsid w:val="006E45F3"/>
    <w:rsid w:val="006E46CC"/>
    <w:rsid w:val="006E6B6F"/>
    <w:rsid w:val="006F499D"/>
    <w:rsid w:val="006F776D"/>
    <w:rsid w:val="006F79E2"/>
    <w:rsid w:val="00702EFA"/>
    <w:rsid w:val="00706EF6"/>
    <w:rsid w:val="00711FD0"/>
    <w:rsid w:val="00715816"/>
    <w:rsid w:val="00717692"/>
    <w:rsid w:val="00727662"/>
    <w:rsid w:val="00730E62"/>
    <w:rsid w:val="00733655"/>
    <w:rsid w:val="007350A4"/>
    <w:rsid w:val="00736968"/>
    <w:rsid w:val="0074163E"/>
    <w:rsid w:val="00745034"/>
    <w:rsid w:val="00750775"/>
    <w:rsid w:val="00752200"/>
    <w:rsid w:val="00753B2E"/>
    <w:rsid w:val="0075461A"/>
    <w:rsid w:val="00763ACA"/>
    <w:rsid w:val="0076559C"/>
    <w:rsid w:val="00770388"/>
    <w:rsid w:val="007708F9"/>
    <w:rsid w:val="00777884"/>
    <w:rsid w:val="00781298"/>
    <w:rsid w:val="00787341"/>
    <w:rsid w:val="007978F0"/>
    <w:rsid w:val="007A0687"/>
    <w:rsid w:val="007A5201"/>
    <w:rsid w:val="007A6A3F"/>
    <w:rsid w:val="007A74D4"/>
    <w:rsid w:val="007B40BC"/>
    <w:rsid w:val="007B62D5"/>
    <w:rsid w:val="007B63B6"/>
    <w:rsid w:val="007B6C0F"/>
    <w:rsid w:val="007B781B"/>
    <w:rsid w:val="007C3960"/>
    <w:rsid w:val="007C42A3"/>
    <w:rsid w:val="007C4EA9"/>
    <w:rsid w:val="007C7681"/>
    <w:rsid w:val="007E11CB"/>
    <w:rsid w:val="007E5156"/>
    <w:rsid w:val="007F308B"/>
    <w:rsid w:val="007F3F5D"/>
    <w:rsid w:val="007F5245"/>
    <w:rsid w:val="007F75BA"/>
    <w:rsid w:val="00803D4A"/>
    <w:rsid w:val="00803E7A"/>
    <w:rsid w:val="008058DF"/>
    <w:rsid w:val="0080634F"/>
    <w:rsid w:val="00813F85"/>
    <w:rsid w:val="00815D4D"/>
    <w:rsid w:val="00815E69"/>
    <w:rsid w:val="0082154A"/>
    <w:rsid w:val="00822344"/>
    <w:rsid w:val="00823E2E"/>
    <w:rsid w:val="008252F9"/>
    <w:rsid w:val="00825767"/>
    <w:rsid w:val="008263C5"/>
    <w:rsid w:val="00826C8D"/>
    <w:rsid w:val="0083160F"/>
    <w:rsid w:val="00832068"/>
    <w:rsid w:val="00832D01"/>
    <w:rsid w:val="0083321C"/>
    <w:rsid w:val="008335F0"/>
    <w:rsid w:val="00836028"/>
    <w:rsid w:val="00836415"/>
    <w:rsid w:val="00836A2F"/>
    <w:rsid w:val="00843117"/>
    <w:rsid w:val="008438C4"/>
    <w:rsid w:val="008455D1"/>
    <w:rsid w:val="00850045"/>
    <w:rsid w:val="008514DD"/>
    <w:rsid w:val="00854C65"/>
    <w:rsid w:val="00854D92"/>
    <w:rsid w:val="00857554"/>
    <w:rsid w:val="00864DEF"/>
    <w:rsid w:val="00865E2B"/>
    <w:rsid w:val="008720EC"/>
    <w:rsid w:val="00875D4A"/>
    <w:rsid w:val="00877282"/>
    <w:rsid w:val="008805D6"/>
    <w:rsid w:val="00880A7D"/>
    <w:rsid w:val="00890AC0"/>
    <w:rsid w:val="00891C15"/>
    <w:rsid w:val="00894EBA"/>
    <w:rsid w:val="00896DE3"/>
    <w:rsid w:val="008A44BE"/>
    <w:rsid w:val="008B1A62"/>
    <w:rsid w:val="008B2690"/>
    <w:rsid w:val="008B6AA3"/>
    <w:rsid w:val="008B7E0B"/>
    <w:rsid w:val="008C5CCB"/>
    <w:rsid w:val="008C78E9"/>
    <w:rsid w:val="008D0090"/>
    <w:rsid w:val="008D010E"/>
    <w:rsid w:val="008D1F8E"/>
    <w:rsid w:val="008D65AD"/>
    <w:rsid w:val="008D66D3"/>
    <w:rsid w:val="008E050B"/>
    <w:rsid w:val="008E4687"/>
    <w:rsid w:val="008E55B9"/>
    <w:rsid w:val="008F3015"/>
    <w:rsid w:val="008F6798"/>
    <w:rsid w:val="009051F6"/>
    <w:rsid w:val="009135F9"/>
    <w:rsid w:val="00914436"/>
    <w:rsid w:val="0091791D"/>
    <w:rsid w:val="009179B1"/>
    <w:rsid w:val="009205A5"/>
    <w:rsid w:val="00921CD3"/>
    <w:rsid w:val="009233FC"/>
    <w:rsid w:val="009344F3"/>
    <w:rsid w:val="00935212"/>
    <w:rsid w:val="00936F03"/>
    <w:rsid w:val="00946F35"/>
    <w:rsid w:val="009476CF"/>
    <w:rsid w:val="00952EA6"/>
    <w:rsid w:val="00957E4A"/>
    <w:rsid w:val="009602E0"/>
    <w:rsid w:val="00960F1F"/>
    <w:rsid w:val="009647BF"/>
    <w:rsid w:val="00965BBE"/>
    <w:rsid w:val="009715D5"/>
    <w:rsid w:val="009715DC"/>
    <w:rsid w:val="00972CA8"/>
    <w:rsid w:val="00974E9B"/>
    <w:rsid w:val="00976B76"/>
    <w:rsid w:val="009815D9"/>
    <w:rsid w:val="00982641"/>
    <w:rsid w:val="00990351"/>
    <w:rsid w:val="00995B68"/>
    <w:rsid w:val="00997910"/>
    <w:rsid w:val="009A2498"/>
    <w:rsid w:val="009A3A8A"/>
    <w:rsid w:val="009A6397"/>
    <w:rsid w:val="009A64DE"/>
    <w:rsid w:val="009A7715"/>
    <w:rsid w:val="009B5A65"/>
    <w:rsid w:val="009C1964"/>
    <w:rsid w:val="009C2CFA"/>
    <w:rsid w:val="009C3539"/>
    <w:rsid w:val="009C41FF"/>
    <w:rsid w:val="009C4681"/>
    <w:rsid w:val="009D38A1"/>
    <w:rsid w:val="009D5A6C"/>
    <w:rsid w:val="009D778A"/>
    <w:rsid w:val="009E5B60"/>
    <w:rsid w:val="009E7C89"/>
    <w:rsid w:val="009F6B0D"/>
    <w:rsid w:val="00A04487"/>
    <w:rsid w:val="00A04A14"/>
    <w:rsid w:val="00A05744"/>
    <w:rsid w:val="00A142BE"/>
    <w:rsid w:val="00A14493"/>
    <w:rsid w:val="00A166B4"/>
    <w:rsid w:val="00A204AD"/>
    <w:rsid w:val="00A22FBB"/>
    <w:rsid w:val="00A33D37"/>
    <w:rsid w:val="00A344C5"/>
    <w:rsid w:val="00A35C5A"/>
    <w:rsid w:val="00A37A32"/>
    <w:rsid w:val="00A4093E"/>
    <w:rsid w:val="00A44A64"/>
    <w:rsid w:val="00A47EA8"/>
    <w:rsid w:val="00A50D67"/>
    <w:rsid w:val="00A5598F"/>
    <w:rsid w:val="00A60C4A"/>
    <w:rsid w:val="00A61026"/>
    <w:rsid w:val="00A623C4"/>
    <w:rsid w:val="00A63C8E"/>
    <w:rsid w:val="00A66CA2"/>
    <w:rsid w:val="00A672C7"/>
    <w:rsid w:val="00A70002"/>
    <w:rsid w:val="00A718D7"/>
    <w:rsid w:val="00A725BA"/>
    <w:rsid w:val="00A7286A"/>
    <w:rsid w:val="00A7377B"/>
    <w:rsid w:val="00A742A9"/>
    <w:rsid w:val="00A75216"/>
    <w:rsid w:val="00A75A4E"/>
    <w:rsid w:val="00A75EAD"/>
    <w:rsid w:val="00A77E5A"/>
    <w:rsid w:val="00A86FF3"/>
    <w:rsid w:val="00A9025B"/>
    <w:rsid w:val="00A914E1"/>
    <w:rsid w:val="00A92891"/>
    <w:rsid w:val="00A92B0D"/>
    <w:rsid w:val="00A96B93"/>
    <w:rsid w:val="00A96C8A"/>
    <w:rsid w:val="00AB026F"/>
    <w:rsid w:val="00AB3576"/>
    <w:rsid w:val="00AB5FE8"/>
    <w:rsid w:val="00AC18C4"/>
    <w:rsid w:val="00AC214B"/>
    <w:rsid w:val="00AC3ABE"/>
    <w:rsid w:val="00AD365B"/>
    <w:rsid w:val="00AE0144"/>
    <w:rsid w:val="00AE17A0"/>
    <w:rsid w:val="00AF584D"/>
    <w:rsid w:val="00AF6BCA"/>
    <w:rsid w:val="00AF6E27"/>
    <w:rsid w:val="00AF7270"/>
    <w:rsid w:val="00AF7281"/>
    <w:rsid w:val="00B01304"/>
    <w:rsid w:val="00B02041"/>
    <w:rsid w:val="00B056B8"/>
    <w:rsid w:val="00B07B8A"/>
    <w:rsid w:val="00B134CA"/>
    <w:rsid w:val="00B226BF"/>
    <w:rsid w:val="00B2554A"/>
    <w:rsid w:val="00B27963"/>
    <w:rsid w:val="00B36ADE"/>
    <w:rsid w:val="00B419D7"/>
    <w:rsid w:val="00B45C21"/>
    <w:rsid w:val="00B4610B"/>
    <w:rsid w:val="00B50506"/>
    <w:rsid w:val="00B540B7"/>
    <w:rsid w:val="00B54FF2"/>
    <w:rsid w:val="00B568AD"/>
    <w:rsid w:val="00B64E6E"/>
    <w:rsid w:val="00B66087"/>
    <w:rsid w:val="00B70837"/>
    <w:rsid w:val="00B71BF5"/>
    <w:rsid w:val="00B72FBC"/>
    <w:rsid w:val="00B85130"/>
    <w:rsid w:val="00B852AF"/>
    <w:rsid w:val="00B914DA"/>
    <w:rsid w:val="00B92047"/>
    <w:rsid w:val="00B96BD0"/>
    <w:rsid w:val="00B97EF7"/>
    <w:rsid w:val="00BA12FD"/>
    <w:rsid w:val="00BA35AB"/>
    <w:rsid w:val="00BA7612"/>
    <w:rsid w:val="00BB2343"/>
    <w:rsid w:val="00BC11C0"/>
    <w:rsid w:val="00BC1D44"/>
    <w:rsid w:val="00BC316F"/>
    <w:rsid w:val="00BC57F6"/>
    <w:rsid w:val="00BD0506"/>
    <w:rsid w:val="00BD1329"/>
    <w:rsid w:val="00BD31D8"/>
    <w:rsid w:val="00BD396A"/>
    <w:rsid w:val="00BE16F5"/>
    <w:rsid w:val="00BE3AAA"/>
    <w:rsid w:val="00BE574C"/>
    <w:rsid w:val="00BF2D20"/>
    <w:rsid w:val="00BF3384"/>
    <w:rsid w:val="00C034EE"/>
    <w:rsid w:val="00C07519"/>
    <w:rsid w:val="00C111B9"/>
    <w:rsid w:val="00C133C6"/>
    <w:rsid w:val="00C24A8A"/>
    <w:rsid w:val="00C3571A"/>
    <w:rsid w:val="00C37189"/>
    <w:rsid w:val="00C37369"/>
    <w:rsid w:val="00C41C92"/>
    <w:rsid w:val="00C42E8D"/>
    <w:rsid w:val="00C45E4B"/>
    <w:rsid w:val="00C45EBF"/>
    <w:rsid w:val="00C50F1E"/>
    <w:rsid w:val="00C52C9A"/>
    <w:rsid w:val="00C55E56"/>
    <w:rsid w:val="00C563EA"/>
    <w:rsid w:val="00C56D22"/>
    <w:rsid w:val="00C60798"/>
    <w:rsid w:val="00C6209A"/>
    <w:rsid w:val="00C62F90"/>
    <w:rsid w:val="00C634F0"/>
    <w:rsid w:val="00C67177"/>
    <w:rsid w:val="00C713DE"/>
    <w:rsid w:val="00C73B18"/>
    <w:rsid w:val="00C7467C"/>
    <w:rsid w:val="00C74E14"/>
    <w:rsid w:val="00C75C40"/>
    <w:rsid w:val="00C77973"/>
    <w:rsid w:val="00C84CD1"/>
    <w:rsid w:val="00C84DDD"/>
    <w:rsid w:val="00C8576E"/>
    <w:rsid w:val="00C94F99"/>
    <w:rsid w:val="00CA1EC9"/>
    <w:rsid w:val="00CA39D6"/>
    <w:rsid w:val="00CA3DA8"/>
    <w:rsid w:val="00CA489D"/>
    <w:rsid w:val="00CA7D8C"/>
    <w:rsid w:val="00CA7E1A"/>
    <w:rsid w:val="00CB1A6E"/>
    <w:rsid w:val="00CB3076"/>
    <w:rsid w:val="00CB57A4"/>
    <w:rsid w:val="00CB77A4"/>
    <w:rsid w:val="00CB7F5E"/>
    <w:rsid w:val="00CC0224"/>
    <w:rsid w:val="00CC0679"/>
    <w:rsid w:val="00CC2550"/>
    <w:rsid w:val="00CC34C2"/>
    <w:rsid w:val="00CC3D83"/>
    <w:rsid w:val="00CC6445"/>
    <w:rsid w:val="00CC6EA3"/>
    <w:rsid w:val="00CE0AE8"/>
    <w:rsid w:val="00CE237E"/>
    <w:rsid w:val="00CE393E"/>
    <w:rsid w:val="00CE5ACA"/>
    <w:rsid w:val="00CE60E0"/>
    <w:rsid w:val="00CF4459"/>
    <w:rsid w:val="00D01B12"/>
    <w:rsid w:val="00D01F6F"/>
    <w:rsid w:val="00D1074E"/>
    <w:rsid w:val="00D12266"/>
    <w:rsid w:val="00D12E8E"/>
    <w:rsid w:val="00D17AC9"/>
    <w:rsid w:val="00D200DA"/>
    <w:rsid w:val="00D25325"/>
    <w:rsid w:val="00D25768"/>
    <w:rsid w:val="00D303BF"/>
    <w:rsid w:val="00D4003A"/>
    <w:rsid w:val="00D41B6A"/>
    <w:rsid w:val="00D41FAA"/>
    <w:rsid w:val="00D43F2A"/>
    <w:rsid w:val="00D44C3A"/>
    <w:rsid w:val="00D461C4"/>
    <w:rsid w:val="00D465A3"/>
    <w:rsid w:val="00D46867"/>
    <w:rsid w:val="00D5232E"/>
    <w:rsid w:val="00D523AA"/>
    <w:rsid w:val="00D5296F"/>
    <w:rsid w:val="00D60A86"/>
    <w:rsid w:val="00D60E04"/>
    <w:rsid w:val="00D650EB"/>
    <w:rsid w:val="00D74AEE"/>
    <w:rsid w:val="00D765B8"/>
    <w:rsid w:val="00D76B2C"/>
    <w:rsid w:val="00D839BC"/>
    <w:rsid w:val="00D83EA8"/>
    <w:rsid w:val="00D90375"/>
    <w:rsid w:val="00D90821"/>
    <w:rsid w:val="00D94A20"/>
    <w:rsid w:val="00DA30F6"/>
    <w:rsid w:val="00DA4125"/>
    <w:rsid w:val="00DA43F9"/>
    <w:rsid w:val="00DB217D"/>
    <w:rsid w:val="00DB2DD6"/>
    <w:rsid w:val="00DB3D6A"/>
    <w:rsid w:val="00DB6F4A"/>
    <w:rsid w:val="00DC116F"/>
    <w:rsid w:val="00DC57F6"/>
    <w:rsid w:val="00DD1DB3"/>
    <w:rsid w:val="00DD2697"/>
    <w:rsid w:val="00DF1A9F"/>
    <w:rsid w:val="00DF425B"/>
    <w:rsid w:val="00DF6DE6"/>
    <w:rsid w:val="00DF7551"/>
    <w:rsid w:val="00E01167"/>
    <w:rsid w:val="00E025C8"/>
    <w:rsid w:val="00E051CB"/>
    <w:rsid w:val="00E05B41"/>
    <w:rsid w:val="00E07578"/>
    <w:rsid w:val="00E10B6D"/>
    <w:rsid w:val="00E114A2"/>
    <w:rsid w:val="00E11CE6"/>
    <w:rsid w:val="00E1295D"/>
    <w:rsid w:val="00E14F5F"/>
    <w:rsid w:val="00E16B60"/>
    <w:rsid w:val="00E21FD8"/>
    <w:rsid w:val="00E2393A"/>
    <w:rsid w:val="00E24D63"/>
    <w:rsid w:val="00E26226"/>
    <w:rsid w:val="00E27AAD"/>
    <w:rsid w:val="00E31A79"/>
    <w:rsid w:val="00E35C7C"/>
    <w:rsid w:val="00E368C8"/>
    <w:rsid w:val="00E3716C"/>
    <w:rsid w:val="00E37755"/>
    <w:rsid w:val="00E45DB2"/>
    <w:rsid w:val="00E47BAC"/>
    <w:rsid w:val="00E5333D"/>
    <w:rsid w:val="00E61D48"/>
    <w:rsid w:val="00E6471C"/>
    <w:rsid w:val="00E6544A"/>
    <w:rsid w:val="00E67DE1"/>
    <w:rsid w:val="00E861BE"/>
    <w:rsid w:val="00E923F0"/>
    <w:rsid w:val="00E97ECD"/>
    <w:rsid w:val="00EA2F52"/>
    <w:rsid w:val="00EA6498"/>
    <w:rsid w:val="00EB0B9F"/>
    <w:rsid w:val="00EB196B"/>
    <w:rsid w:val="00EB2191"/>
    <w:rsid w:val="00EB3E2F"/>
    <w:rsid w:val="00EB627C"/>
    <w:rsid w:val="00EB66B5"/>
    <w:rsid w:val="00EB6D91"/>
    <w:rsid w:val="00EB74B4"/>
    <w:rsid w:val="00EC01F3"/>
    <w:rsid w:val="00EC4359"/>
    <w:rsid w:val="00EC5089"/>
    <w:rsid w:val="00EC6855"/>
    <w:rsid w:val="00EC7F84"/>
    <w:rsid w:val="00ED0EA7"/>
    <w:rsid w:val="00ED1C13"/>
    <w:rsid w:val="00ED1F53"/>
    <w:rsid w:val="00ED24A1"/>
    <w:rsid w:val="00ED3E96"/>
    <w:rsid w:val="00EE0C53"/>
    <w:rsid w:val="00EE21A4"/>
    <w:rsid w:val="00EE2675"/>
    <w:rsid w:val="00EF0EBB"/>
    <w:rsid w:val="00EF11B4"/>
    <w:rsid w:val="00EF2A96"/>
    <w:rsid w:val="00F00B02"/>
    <w:rsid w:val="00F03182"/>
    <w:rsid w:val="00F11493"/>
    <w:rsid w:val="00F1256C"/>
    <w:rsid w:val="00F13C01"/>
    <w:rsid w:val="00F13C31"/>
    <w:rsid w:val="00F15059"/>
    <w:rsid w:val="00F15585"/>
    <w:rsid w:val="00F22F74"/>
    <w:rsid w:val="00F23BA7"/>
    <w:rsid w:val="00F2413C"/>
    <w:rsid w:val="00F2633F"/>
    <w:rsid w:val="00F27614"/>
    <w:rsid w:val="00F30849"/>
    <w:rsid w:val="00F319EC"/>
    <w:rsid w:val="00F32EBF"/>
    <w:rsid w:val="00F33B8E"/>
    <w:rsid w:val="00F34910"/>
    <w:rsid w:val="00F3733B"/>
    <w:rsid w:val="00F37942"/>
    <w:rsid w:val="00F40B04"/>
    <w:rsid w:val="00F4233E"/>
    <w:rsid w:val="00F42A45"/>
    <w:rsid w:val="00F4551F"/>
    <w:rsid w:val="00F55F8C"/>
    <w:rsid w:val="00F565BA"/>
    <w:rsid w:val="00F6256E"/>
    <w:rsid w:val="00F63486"/>
    <w:rsid w:val="00F65F5A"/>
    <w:rsid w:val="00F70576"/>
    <w:rsid w:val="00F73159"/>
    <w:rsid w:val="00F747AA"/>
    <w:rsid w:val="00F80AED"/>
    <w:rsid w:val="00F80DBD"/>
    <w:rsid w:val="00F83E13"/>
    <w:rsid w:val="00F85C46"/>
    <w:rsid w:val="00F86566"/>
    <w:rsid w:val="00F92530"/>
    <w:rsid w:val="00F92B98"/>
    <w:rsid w:val="00F96B85"/>
    <w:rsid w:val="00FA11A5"/>
    <w:rsid w:val="00FA1806"/>
    <w:rsid w:val="00FA2BAF"/>
    <w:rsid w:val="00FA6617"/>
    <w:rsid w:val="00FA7789"/>
    <w:rsid w:val="00FB0E03"/>
    <w:rsid w:val="00FB2214"/>
    <w:rsid w:val="00FB3640"/>
    <w:rsid w:val="00FB5398"/>
    <w:rsid w:val="00FB564F"/>
    <w:rsid w:val="00FB7644"/>
    <w:rsid w:val="00FB794E"/>
    <w:rsid w:val="00FC0B45"/>
    <w:rsid w:val="00FC49DE"/>
    <w:rsid w:val="00FC4AF1"/>
    <w:rsid w:val="00FD051B"/>
    <w:rsid w:val="00FD1723"/>
    <w:rsid w:val="00FD18C4"/>
    <w:rsid w:val="00FD2FA7"/>
    <w:rsid w:val="00FD4156"/>
    <w:rsid w:val="00FD5E9F"/>
    <w:rsid w:val="00FE0DD1"/>
    <w:rsid w:val="00FE18D8"/>
    <w:rsid w:val="00FE3282"/>
    <w:rsid w:val="00FE52D3"/>
    <w:rsid w:val="00FE5A3A"/>
    <w:rsid w:val="00FF111E"/>
    <w:rsid w:val="00FF1B37"/>
    <w:rsid w:val="00FF3424"/>
    <w:rsid w:val="00FF46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AB2FC12-3312-4360-AB7B-35687616D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uiPriority w:val="9"/>
    <w:qFormat/>
    <w:rsid w:val="0056787D"/>
    <w:pPr>
      <w:keepNext/>
      <w:keepLines/>
      <w:numPr>
        <w:numId w:val="48"/>
      </w:numPr>
      <w:spacing w:before="240" w:line="259" w:lineRule="auto"/>
      <w:jc w:val="both"/>
      <w:outlineLvl w:val="0"/>
    </w:pPr>
    <w:rPr>
      <w:rFonts w:ascii="Officina Sans OS ITC TT" w:hAnsi="Officina Sans OS ITC TT"/>
      <w:b/>
      <w:sz w:val="28"/>
      <w:szCs w:val="32"/>
      <w:u w:val="single"/>
      <w:lang w:eastAsia="en-US"/>
    </w:rPr>
  </w:style>
  <w:style w:type="paragraph" w:styleId="berschrift2">
    <w:name w:val="heading 2"/>
    <w:basedOn w:val="Standard"/>
    <w:next w:val="Standard"/>
    <w:link w:val="berschrift2Zchn"/>
    <w:uiPriority w:val="9"/>
    <w:unhideWhenUsed/>
    <w:qFormat/>
    <w:rsid w:val="0056787D"/>
    <w:pPr>
      <w:keepNext/>
      <w:keepLines/>
      <w:numPr>
        <w:ilvl w:val="1"/>
        <w:numId w:val="48"/>
      </w:numPr>
      <w:spacing w:line="259" w:lineRule="auto"/>
      <w:ind w:left="578" w:hanging="578"/>
      <w:jc w:val="both"/>
      <w:outlineLvl w:val="1"/>
    </w:pPr>
    <w:rPr>
      <w:rFonts w:ascii="Officina Sans OS ITC TT" w:hAnsi="Officina Sans OS ITC TT"/>
      <w:b/>
      <w:sz w:val="26"/>
      <w:szCs w:val="26"/>
      <w:lang w:eastAsia="en-US"/>
    </w:rPr>
  </w:style>
  <w:style w:type="paragraph" w:styleId="berschrift3">
    <w:name w:val="heading 3"/>
    <w:basedOn w:val="Standard"/>
    <w:next w:val="Standard"/>
    <w:link w:val="berschrift3Zchn"/>
    <w:uiPriority w:val="9"/>
    <w:semiHidden/>
    <w:unhideWhenUsed/>
    <w:qFormat/>
    <w:rsid w:val="0056787D"/>
    <w:pPr>
      <w:keepNext/>
      <w:keepLines/>
      <w:numPr>
        <w:ilvl w:val="2"/>
        <w:numId w:val="48"/>
      </w:numPr>
      <w:spacing w:before="40" w:line="259" w:lineRule="auto"/>
      <w:jc w:val="both"/>
      <w:outlineLvl w:val="2"/>
    </w:pPr>
    <w:rPr>
      <w:rFonts w:ascii="Calibri Light" w:hAnsi="Calibri Light"/>
      <w:color w:val="1F4D78"/>
      <w:lang w:eastAsia="en-US"/>
    </w:rPr>
  </w:style>
  <w:style w:type="paragraph" w:styleId="berschrift4">
    <w:name w:val="heading 4"/>
    <w:basedOn w:val="Standard"/>
    <w:next w:val="Standard"/>
    <w:link w:val="berschrift4Zchn"/>
    <w:uiPriority w:val="9"/>
    <w:semiHidden/>
    <w:unhideWhenUsed/>
    <w:qFormat/>
    <w:rsid w:val="0056787D"/>
    <w:pPr>
      <w:keepNext/>
      <w:keepLines/>
      <w:numPr>
        <w:ilvl w:val="3"/>
        <w:numId w:val="48"/>
      </w:numPr>
      <w:spacing w:before="40" w:line="259" w:lineRule="auto"/>
      <w:jc w:val="both"/>
      <w:outlineLvl w:val="3"/>
    </w:pPr>
    <w:rPr>
      <w:rFonts w:ascii="Calibri Light" w:hAnsi="Calibri Light"/>
      <w:i/>
      <w:iCs/>
      <w:color w:val="2E74B5"/>
      <w:sz w:val="26"/>
      <w:szCs w:val="22"/>
      <w:lang w:eastAsia="en-US"/>
    </w:rPr>
  </w:style>
  <w:style w:type="paragraph" w:styleId="berschrift5">
    <w:name w:val="heading 5"/>
    <w:basedOn w:val="Standard"/>
    <w:next w:val="Standard"/>
    <w:link w:val="berschrift5Zchn"/>
    <w:uiPriority w:val="9"/>
    <w:semiHidden/>
    <w:unhideWhenUsed/>
    <w:qFormat/>
    <w:rsid w:val="0056787D"/>
    <w:pPr>
      <w:keepNext/>
      <w:keepLines/>
      <w:numPr>
        <w:ilvl w:val="4"/>
        <w:numId w:val="48"/>
      </w:numPr>
      <w:spacing w:before="40" w:line="259" w:lineRule="auto"/>
      <w:jc w:val="both"/>
      <w:outlineLvl w:val="4"/>
    </w:pPr>
    <w:rPr>
      <w:rFonts w:ascii="Calibri Light" w:hAnsi="Calibri Light"/>
      <w:color w:val="2E74B5"/>
      <w:sz w:val="26"/>
      <w:szCs w:val="22"/>
      <w:lang w:eastAsia="en-US"/>
    </w:rPr>
  </w:style>
  <w:style w:type="paragraph" w:styleId="berschrift6">
    <w:name w:val="heading 6"/>
    <w:basedOn w:val="Standard"/>
    <w:next w:val="Standard"/>
    <w:link w:val="berschrift6Zchn"/>
    <w:uiPriority w:val="9"/>
    <w:semiHidden/>
    <w:unhideWhenUsed/>
    <w:qFormat/>
    <w:rsid w:val="0056787D"/>
    <w:pPr>
      <w:keepNext/>
      <w:keepLines/>
      <w:numPr>
        <w:ilvl w:val="5"/>
        <w:numId w:val="48"/>
      </w:numPr>
      <w:spacing w:before="40" w:line="259" w:lineRule="auto"/>
      <w:jc w:val="both"/>
      <w:outlineLvl w:val="5"/>
    </w:pPr>
    <w:rPr>
      <w:rFonts w:ascii="Calibri Light" w:hAnsi="Calibri Light"/>
      <w:color w:val="1F4D78"/>
      <w:sz w:val="26"/>
      <w:szCs w:val="22"/>
      <w:lang w:eastAsia="en-US"/>
    </w:rPr>
  </w:style>
  <w:style w:type="paragraph" w:styleId="berschrift7">
    <w:name w:val="heading 7"/>
    <w:basedOn w:val="Standard"/>
    <w:next w:val="Standard"/>
    <w:link w:val="berschrift7Zchn"/>
    <w:uiPriority w:val="9"/>
    <w:semiHidden/>
    <w:unhideWhenUsed/>
    <w:qFormat/>
    <w:rsid w:val="0056787D"/>
    <w:pPr>
      <w:keepNext/>
      <w:keepLines/>
      <w:numPr>
        <w:ilvl w:val="6"/>
        <w:numId w:val="48"/>
      </w:numPr>
      <w:spacing w:before="40" w:line="259" w:lineRule="auto"/>
      <w:jc w:val="both"/>
      <w:outlineLvl w:val="6"/>
    </w:pPr>
    <w:rPr>
      <w:rFonts w:ascii="Calibri Light" w:hAnsi="Calibri Light"/>
      <w:i/>
      <w:iCs/>
      <w:color w:val="1F4D78"/>
      <w:sz w:val="26"/>
      <w:szCs w:val="22"/>
      <w:lang w:eastAsia="en-US"/>
    </w:rPr>
  </w:style>
  <w:style w:type="paragraph" w:styleId="berschrift8">
    <w:name w:val="heading 8"/>
    <w:basedOn w:val="Standard"/>
    <w:next w:val="Standard"/>
    <w:link w:val="berschrift8Zchn"/>
    <w:uiPriority w:val="9"/>
    <w:semiHidden/>
    <w:unhideWhenUsed/>
    <w:qFormat/>
    <w:rsid w:val="0056787D"/>
    <w:pPr>
      <w:keepNext/>
      <w:keepLines/>
      <w:numPr>
        <w:ilvl w:val="7"/>
        <w:numId w:val="48"/>
      </w:numPr>
      <w:spacing w:before="40" w:line="259" w:lineRule="auto"/>
      <w:jc w:val="both"/>
      <w:outlineLvl w:val="7"/>
    </w:pPr>
    <w:rPr>
      <w:rFonts w:ascii="Calibri Light" w:hAnsi="Calibri Light"/>
      <w:color w:val="272727"/>
      <w:sz w:val="21"/>
      <w:szCs w:val="21"/>
      <w:lang w:eastAsia="en-US"/>
    </w:rPr>
  </w:style>
  <w:style w:type="paragraph" w:styleId="berschrift9">
    <w:name w:val="heading 9"/>
    <w:basedOn w:val="Standard"/>
    <w:next w:val="Standard"/>
    <w:link w:val="berschrift9Zchn"/>
    <w:uiPriority w:val="9"/>
    <w:semiHidden/>
    <w:unhideWhenUsed/>
    <w:qFormat/>
    <w:rsid w:val="0056787D"/>
    <w:pPr>
      <w:keepNext/>
      <w:keepLines/>
      <w:numPr>
        <w:ilvl w:val="8"/>
        <w:numId w:val="48"/>
      </w:numPr>
      <w:spacing w:before="40" w:line="259" w:lineRule="auto"/>
      <w:jc w:val="both"/>
      <w:outlineLvl w:val="8"/>
    </w:pPr>
    <w:rPr>
      <w:rFonts w:ascii="Calibri Light" w:hAnsi="Calibri Light"/>
      <w:i/>
      <w:iCs/>
      <w:color w:val="272727"/>
      <w:sz w:val="21"/>
      <w:szCs w:val="21"/>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B134CA"/>
    <w:pPr>
      <w:tabs>
        <w:tab w:val="center" w:pos="4536"/>
        <w:tab w:val="right" w:pos="9072"/>
      </w:tabs>
    </w:pPr>
  </w:style>
  <w:style w:type="paragraph" w:styleId="Fuzeile">
    <w:name w:val="footer"/>
    <w:basedOn w:val="Standard"/>
    <w:rsid w:val="00B134CA"/>
    <w:pPr>
      <w:tabs>
        <w:tab w:val="center" w:pos="4536"/>
        <w:tab w:val="right" w:pos="9072"/>
      </w:tabs>
    </w:pPr>
  </w:style>
  <w:style w:type="table" w:styleId="Tabellenraster">
    <w:name w:val="Table Grid"/>
    <w:basedOn w:val="NormaleTabelle"/>
    <w:rsid w:val="002722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3A4A74"/>
  </w:style>
  <w:style w:type="paragraph" w:styleId="Sprechblasentext">
    <w:name w:val="Balloon Text"/>
    <w:basedOn w:val="Standard"/>
    <w:semiHidden/>
    <w:rsid w:val="005F36D7"/>
    <w:rPr>
      <w:rFonts w:ascii="Tahoma" w:hAnsi="Tahoma" w:cs="Tahoma"/>
      <w:sz w:val="16"/>
      <w:szCs w:val="16"/>
    </w:rPr>
  </w:style>
  <w:style w:type="character" w:styleId="Hervorhebung">
    <w:name w:val="Emphasis"/>
    <w:qFormat/>
    <w:rsid w:val="00777884"/>
    <w:rPr>
      <w:i/>
      <w:iCs/>
    </w:rPr>
  </w:style>
  <w:style w:type="character" w:customStyle="1" w:styleId="berschrift1Zchn">
    <w:name w:val="Überschrift 1 Zchn"/>
    <w:link w:val="berschrift1"/>
    <w:uiPriority w:val="9"/>
    <w:rsid w:val="0056787D"/>
    <w:rPr>
      <w:rFonts w:ascii="Officina Sans OS ITC TT" w:hAnsi="Officina Sans OS ITC TT"/>
      <w:b/>
      <w:sz w:val="28"/>
      <w:szCs w:val="32"/>
      <w:u w:val="single"/>
      <w:lang w:eastAsia="en-US"/>
    </w:rPr>
  </w:style>
  <w:style w:type="character" w:customStyle="1" w:styleId="berschrift2Zchn">
    <w:name w:val="Überschrift 2 Zchn"/>
    <w:link w:val="berschrift2"/>
    <w:uiPriority w:val="9"/>
    <w:rsid w:val="0056787D"/>
    <w:rPr>
      <w:rFonts w:ascii="Officina Sans OS ITC TT" w:hAnsi="Officina Sans OS ITC TT"/>
      <w:b/>
      <w:sz w:val="26"/>
      <w:szCs w:val="26"/>
      <w:lang w:eastAsia="en-US"/>
    </w:rPr>
  </w:style>
  <w:style w:type="character" w:customStyle="1" w:styleId="berschrift3Zchn">
    <w:name w:val="Überschrift 3 Zchn"/>
    <w:link w:val="berschrift3"/>
    <w:uiPriority w:val="9"/>
    <w:semiHidden/>
    <w:rsid w:val="0056787D"/>
    <w:rPr>
      <w:rFonts w:ascii="Calibri Light" w:hAnsi="Calibri Light"/>
      <w:color w:val="1F4D78"/>
      <w:sz w:val="24"/>
      <w:szCs w:val="24"/>
      <w:lang w:eastAsia="en-US"/>
    </w:rPr>
  </w:style>
  <w:style w:type="character" w:customStyle="1" w:styleId="berschrift4Zchn">
    <w:name w:val="Überschrift 4 Zchn"/>
    <w:link w:val="berschrift4"/>
    <w:uiPriority w:val="9"/>
    <w:semiHidden/>
    <w:rsid w:val="0056787D"/>
    <w:rPr>
      <w:rFonts w:ascii="Calibri Light" w:hAnsi="Calibri Light"/>
      <w:i/>
      <w:iCs/>
      <w:color w:val="2E74B5"/>
      <w:sz w:val="26"/>
      <w:szCs w:val="22"/>
      <w:lang w:eastAsia="en-US"/>
    </w:rPr>
  </w:style>
  <w:style w:type="character" w:customStyle="1" w:styleId="berschrift5Zchn">
    <w:name w:val="Überschrift 5 Zchn"/>
    <w:link w:val="berschrift5"/>
    <w:uiPriority w:val="9"/>
    <w:semiHidden/>
    <w:rsid w:val="0056787D"/>
    <w:rPr>
      <w:rFonts w:ascii="Calibri Light" w:hAnsi="Calibri Light"/>
      <w:color w:val="2E74B5"/>
      <w:sz w:val="26"/>
      <w:szCs w:val="22"/>
      <w:lang w:eastAsia="en-US"/>
    </w:rPr>
  </w:style>
  <w:style w:type="character" w:customStyle="1" w:styleId="berschrift6Zchn">
    <w:name w:val="Überschrift 6 Zchn"/>
    <w:link w:val="berschrift6"/>
    <w:uiPriority w:val="9"/>
    <w:semiHidden/>
    <w:rsid w:val="0056787D"/>
    <w:rPr>
      <w:rFonts w:ascii="Calibri Light" w:hAnsi="Calibri Light"/>
      <w:color w:val="1F4D78"/>
      <w:sz w:val="26"/>
      <w:szCs w:val="22"/>
      <w:lang w:eastAsia="en-US"/>
    </w:rPr>
  </w:style>
  <w:style w:type="character" w:customStyle="1" w:styleId="berschrift7Zchn">
    <w:name w:val="Überschrift 7 Zchn"/>
    <w:link w:val="berschrift7"/>
    <w:uiPriority w:val="9"/>
    <w:semiHidden/>
    <w:rsid w:val="0056787D"/>
    <w:rPr>
      <w:rFonts w:ascii="Calibri Light" w:hAnsi="Calibri Light"/>
      <w:i/>
      <w:iCs/>
      <w:color w:val="1F4D78"/>
      <w:sz w:val="26"/>
      <w:szCs w:val="22"/>
      <w:lang w:eastAsia="en-US"/>
    </w:rPr>
  </w:style>
  <w:style w:type="character" w:customStyle="1" w:styleId="berschrift8Zchn">
    <w:name w:val="Überschrift 8 Zchn"/>
    <w:link w:val="berschrift8"/>
    <w:uiPriority w:val="9"/>
    <w:semiHidden/>
    <w:rsid w:val="0056787D"/>
    <w:rPr>
      <w:rFonts w:ascii="Calibri Light" w:hAnsi="Calibri Light"/>
      <w:color w:val="272727"/>
      <w:sz w:val="21"/>
      <w:szCs w:val="21"/>
      <w:lang w:eastAsia="en-US"/>
    </w:rPr>
  </w:style>
  <w:style w:type="character" w:customStyle="1" w:styleId="berschrift9Zchn">
    <w:name w:val="Überschrift 9 Zchn"/>
    <w:link w:val="berschrift9"/>
    <w:uiPriority w:val="9"/>
    <w:semiHidden/>
    <w:rsid w:val="0056787D"/>
    <w:rPr>
      <w:rFonts w:ascii="Calibri Light" w:hAnsi="Calibri Light"/>
      <w:i/>
      <w:iCs/>
      <w:color w:val="272727"/>
      <w:sz w:val="21"/>
      <w:szCs w:val="21"/>
      <w:lang w:eastAsia="en-US"/>
    </w:rPr>
  </w:style>
  <w:style w:type="paragraph" w:styleId="Listenabsatz">
    <w:name w:val="List Paragraph"/>
    <w:basedOn w:val="Standard"/>
    <w:uiPriority w:val="34"/>
    <w:qFormat/>
    <w:rsid w:val="00EB74B4"/>
    <w:pPr>
      <w:spacing w:line="259" w:lineRule="auto"/>
      <w:ind w:left="720"/>
      <w:contextualSpacing/>
      <w:jc w:val="both"/>
    </w:pPr>
    <w:rPr>
      <w:rFonts w:eastAsia="Calibri"/>
      <w:sz w:val="26"/>
      <w:szCs w:val="22"/>
      <w:lang w:eastAsia="en-US"/>
    </w:rPr>
  </w:style>
  <w:style w:type="paragraph" w:customStyle="1" w:styleId="Default">
    <w:name w:val="Default"/>
    <w:rsid w:val="007978F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12684">
      <w:bodyDiv w:val="1"/>
      <w:marLeft w:val="0"/>
      <w:marRight w:val="0"/>
      <w:marTop w:val="0"/>
      <w:marBottom w:val="0"/>
      <w:divBdr>
        <w:top w:val="none" w:sz="0" w:space="0" w:color="auto"/>
        <w:left w:val="none" w:sz="0" w:space="0" w:color="auto"/>
        <w:bottom w:val="none" w:sz="0" w:space="0" w:color="auto"/>
        <w:right w:val="none" w:sz="0" w:space="0" w:color="auto"/>
      </w:divBdr>
    </w:div>
    <w:div w:id="186063621">
      <w:bodyDiv w:val="1"/>
      <w:marLeft w:val="0"/>
      <w:marRight w:val="0"/>
      <w:marTop w:val="0"/>
      <w:marBottom w:val="0"/>
      <w:divBdr>
        <w:top w:val="none" w:sz="0" w:space="0" w:color="auto"/>
        <w:left w:val="none" w:sz="0" w:space="0" w:color="auto"/>
        <w:bottom w:val="none" w:sz="0" w:space="0" w:color="auto"/>
        <w:right w:val="none" w:sz="0" w:space="0" w:color="auto"/>
      </w:divBdr>
    </w:div>
    <w:div w:id="189690584">
      <w:bodyDiv w:val="1"/>
      <w:marLeft w:val="0"/>
      <w:marRight w:val="0"/>
      <w:marTop w:val="0"/>
      <w:marBottom w:val="0"/>
      <w:divBdr>
        <w:top w:val="none" w:sz="0" w:space="0" w:color="auto"/>
        <w:left w:val="none" w:sz="0" w:space="0" w:color="auto"/>
        <w:bottom w:val="none" w:sz="0" w:space="0" w:color="auto"/>
        <w:right w:val="none" w:sz="0" w:space="0" w:color="auto"/>
      </w:divBdr>
    </w:div>
    <w:div w:id="211576462">
      <w:bodyDiv w:val="1"/>
      <w:marLeft w:val="0"/>
      <w:marRight w:val="0"/>
      <w:marTop w:val="0"/>
      <w:marBottom w:val="0"/>
      <w:divBdr>
        <w:top w:val="none" w:sz="0" w:space="0" w:color="auto"/>
        <w:left w:val="none" w:sz="0" w:space="0" w:color="auto"/>
        <w:bottom w:val="none" w:sz="0" w:space="0" w:color="auto"/>
        <w:right w:val="none" w:sz="0" w:space="0" w:color="auto"/>
      </w:divBdr>
    </w:div>
    <w:div w:id="224292666">
      <w:bodyDiv w:val="1"/>
      <w:marLeft w:val="0"/>
      <w:marRight w:val="0"/>
      <w:marTop w:val="0"/>
      <w:marBottom w:val="0"/>
      <w:divBdr>
        <w:top w:val="none" w:sz="0" w:space="0" w:color="auto"/>
        <w:left w:val="none" w:sz="0" w:space="0" w:color="auto"/>
        <w:bottom w:val="none" w:sz="0" w:space="0" w:color="auto"/>
        <w:right w:val="none" w:sz="0" w:space="0" w:color="auto"/>
      </w:divBdr>
    </w:div>
    <w:div w:id="245968538">
      <w:bodyDiv w:val="1"/>
      <w:marLeft w:val="0"/>
      <w:marRight w:val="0"/>
      <w:marTop w:val="0"/>
      <w:marBottom w:val="0"/>
      <w:divBdr>
        <w:top w:val="none" w:sz="0" w:space="0" w:color="auto"/>
        <w:left w:val="none" w:sz="0" w:space="0" w:color="auto"/>
        <w:bottom w:val="none" w:sz="0" w:space="0" w:color="auto"/>
        <w:right w:val="none" w:sz="0" w:space="0" w:color="auto"/>
      </w:divBdr>
    </w:div>
    <w:div w:id="248775844">
      <w:bodyDiv w:val="1"/>
      <w:marLeft w:val="0"/>
      <w:marRight w:val="0"/>
      <w:marTop w:val="0"/>
      <w:marBottom w:val="0"/>
      <w:divBdr>
        <w:top w:val="none" w:sz="0" w:space="0" w:color="auto"/>
        <w:left w:val="none" w:sz="0" w:space="0" w:color="auto"/>
        <w:bottom w:val="none" w:sz="0" w:space="0" w:color="auto"/>
        <w:right w:val="none" w:sz="0" w:space="0" w:color="auto"/>
      </w:divBdr>
    </w:div>
    <w:div w:id="292519685">
      <w:bodyDiv w:val="1"/>
      <w:marLeft w:val="0"/>
      <w:marRight w:val="0"/>
      <w:marTop w:val="0"/>
      <w:marBottom w:val="0"/>
      <w:divBdr>
        <w:top w:val="none" w:sz="0" w:space="0" w:color="auto"/>
        <w:left w:val="none" w:sz="0" w:space="0" w:color="auto"/>
        <w:bottom w:val="none" w:sz="0" w:space="0" w:color="auto"/>
        <w:right w:val="none" w:sz="0" w:space="0" w:color="auto"/>
      </w:divBdr>
    </w:div>
    <w:div w:id="322708255">
      <w:bodyDiv w:val="1"/>
      <w:marLeft w:val="0"/>
      <w:marRight w:val="0"/>
      <w:marTop w:val="0"/>
      <w:marBottom w:val="0"/>
      <w:divBdr>
        <w:top w:val="none" w:sz="0" w:space="0" w:color="auto"/>
        <w:left w:val="none" w:sz="0" w:space="0" w:color="auto"/>
        <w:bottom w:val="none" w:sz="0" w:space="0" w:color="auto"/>
        <w:right w:val="none" w:sz="0" w:space="0" w:color="auto"/>
      </w:divBdr>
    </w:div>
    <w:div w:id="340133537">
      <w:bodyDiv w:val="1"/>
      <w:marLeft w:val="0"/>
      <w:marRight w:val="0"/>
      <w:marTop w:val="0"/>
      <w:marBottom w:val="0"/>
      <w:divBdr>
        <w:top w:val="none" w:sz="0" w:space="0" w:color="auto"/>
        <w:left w:val="none" w:sz="0" w:space="0" w:color="auto"/>
        <w:bottom w:val="none" w:sz="0" w:space="0" w:color="auto"/>
        <w:right w:val="none" w:sz="0" w:space="0" w:color="auto"/>
      </w:divBdr>
    </w:div>
    <w:div w:id="348608323">
      <w:bodyDiv w:val="1"/>
      <w:marLeft w:val="0"/>
      <w:marRight w:val="0"/>
      <w:marTop w:val="0"/>
      <w:marBottom w:val="0"/>
      <w:divBdr>
        <w:top w:val="none" w:sz="0" w:space="0" w:color="auto"/>
        <w:left w:val="none" w:sz="0" w:space="0" w:color="auto"/>
        <w:bottom w:val="none" w:sz="0" w:space="0" w:color="auto"/>
        <w:right w:val="none" w:sz="0" w:space="0" w:color="auto"/>
      </w:divBdr>
    </w:div>
    <w:div w:id="349574882">
      <w:bodyDiv w:val="1"/>
      <w:marLeft w:val="0"/>
      <w:marRight w:val="0"/>
      <w:marTop w:val="0"/>
      <w:marBottom w:val="0"/>
      <w:divBdr>
        <w:top w:val="none" w:sz="0" w:space="0" w:color="auto"/>
        <w:left w:val="none" w:sz="0" w:space="0" w:color="auto"/>
        <w:bottom w:val="none" w:sz="0" w:space="0" w:color="auto"/>
        <w:right w:val="none" w:sz="0" w:space="0" w:color="auto"/>
      </w:divBdr>
    </w:div>
    <w:div w:id="363092070">
      <w:bodyDiv w:val="1"/>
      <w:marLeft w:val="0"/>
      <w:marRight w:val="0"/>
      <w:marTop w:val="0"/>
      <w:marBottom w:val="0"/>
      <w:divBdr>
        <w:top w:val="none" w:sz="0" w:space="0" w:color="auto"/>
        <w:left w:val="none" w:sz="0" w:space="0" w:color="auto"/>
        <w:bottom w:val="none" w:sz="0" w:space="0" w:color="auto"/>
        <w:right w:val="none" w:sz="0" w:space="0" w:color="auto"/>
      </w:divBdr>
    </w:div>
    <w:div w:id="422147448">
      <w:bodyDiv w:val="1"/>
      <w:marLeft w:val="0"/>
      <w:marRight w:val="0"/>
      <w:marTop w:val="0"/>
      <w:marBottom w:val="0"/>
      <w:divBdr>
        <w:top w:val="none" w:sz="0" w:space="0" w:color="auto"/>
        <w:left w:val="none" w:sz="0" w:space="0" w:color="auto"/>
        <w:bottom w:val="none" w:sz="0" w:space="0" w:color="auto"/>
        <w:right w:val="none" w:sz="0" w:space="0" w:color="auto"/>
      </w:divBdr>
    </w:div>
    <w:div w:id="432750277">
      <w:bodyDiv w:val="1"/>
      <w:marLeft w:val="0"/>
      <w:marRight w:val="0"/>
      <w:marTop w:val="0"/>
      <w:marBottom w:val="0"/>
      <w:divBdr>
        <w:top w:val="none" w:sz="0" w:space="0" w:color="auto"/>
        <w:left w:val="none" w:sz="0" w:space="0" w:color="auto"/>
        <w:bottom w:val="none" w:sz="0" w:space="0" w:color="auto"/>
        <w:right w:val="none" w:sz="0" w:space="0" w:color="auto"/>
      </w:divBdr>
    </w:div>
    <w:div w:id="468400263">
      <w:bodyDiv w:val="1"/>
      <w:marLeft w:val="0"/>
      <w:marRight w:val="0"/>
      <w:marTop w:val="0"/>
      <w:marBottom w:val="0"/>
      <w:divBdr>
        <w:top w:val="none" w:sz="0" w:space="0" w:color="auto"/>
        <w:left w:val="none" w:sz="0" w:space="0" w:color="auto"/>
        <w:bottom w:val="none" w:sz="0" w:space="0" w:color="auto"/>
        <w:right w:val="none" w:sz="0" w:space="0" w:color="auto"/>
      </w:divBdr>
    </w:div>
    <w:div w:id="595016349">
      <w:bodyDiv w:val="1"/>
      <w:marLeft w:val="0"/>
      <w:marRight w:val="0"/>
      <w:marTop w:val="0"/>
      <w:marBottom w:val="0"/>
      <w:divBdr>
        <w:top w:val="none" w:sz="0" w:space="0" w:color="auto"/>
        <w:left w:val="none" w:sz="0" w:space="0" w:color="auto"/>
        <w:bottom w:val="none" w:sz="0" w:space="0" w:color="auto"/>
        <w:right w:val="none" w:sz="0" w:space="0" w:color="auto"/>
      </w:divBdr>
    </w:div>
    <w:div w:id="643311626">
      <w:bodyDiv w:val="1"/>
      <w:marLeft w:val="0"/>
      <w:marRight w:val="0"/>
      <w:marTop w:val="0"/>
      <w:marBottom w:val="0"/>
      <w:divBdr>
        <w:top w:val="none" w:sz="0" w:space="0" w:color="auto"/>
        <w:left w:val="none" w:sz="0" w:space="0" w:color="auto"/>
        <w:bottom w:val="none" w:sz="0" w:space="0" w:color="auto"/>
        <w:right w:val="none" w:sz="0" w:space="0" w:color="auto"/>
      </w:divBdr>
    </w:div>
    <w:div w:id="711416698">
      <w:bodyDiv w:val="1"/>
      <w:marLeft w:val="0"/>
      <w:marRight w:val="0"/>
      <w:marTop w:val="0"/>
      <w:marBottom w:val="0"/>
      <w:divBdr>
        <w:top w:val="none" w:sz="0" w:space="0" w:color="auto"/>
        <w:left w:val="none" w:sz="0" w:space="0" w:color="auto"/>
        <w:bottom w:val="none" w:sz="0" w:space="0" w:color="auto"/>
        <w:right w:val="none" w:sz="0" w:space="0" w:color="auto"/>
      </w:divBdr>
    </w:div>
    <w:div w:id="787164673">
      <w:bodyDiv w:val="1"/>
      <w:marLeft w:val="0"/>
      <w:marRight w:val="0"/>
      <w:marTop w:val="0"/>
      <w:marBottom w:val="0"/>
      <w:divBdr>
        <w:top w:val="none" w:sz="0" w:space="0" w:color="auto"/>
        <w:left w:val="none" w:sz="0" w:space="0" w:color="auto"/>
        <w:bottom w:val="none" w:sz="0" w:space="0" w:color="auto"/>
        <w:right w:val="none" w:sz="0" w:space="0" w:color="auto"/>
      </w:divBdr>
    </w:div>
    <w:div w:id="787168166">
      <w:bodyDiv w:val="1"/>
      <w:marLeft w:val="0"/>
      <w:marRight w:val="0"/>
      <w:marTop w:val="0"/>
      <w:marBottom w:val="0"/>
      <w:divBdr>
        <w:top w:val="none" w:sz="0" w:space="0" w:color="auto"/>
        <w:left w:val="none" w:sz="0" w:space="0" w:color="auto"/>
        <w:bottom w:val="none" w:sz="0" w:space="0" w:color="auto"/>
        <w:right w:val="none" w:sz="0" w:space="0" w:color="auto"/>
      </w:divBdr>
    </w:div>
    <w:div w:id="790829844">
      <w:bodyDiv w:val="1"/>
      <w:marLeft w:val="0"/>
      <w:marRight w:val="0"/>
      <w:marTop w:val="0"/>
      <w:marBottom w:val="0"/>
      <w:divBdr>
        <w:top w:val="none" w:sz="0" w:space="0" w:color="auto"/>
        <w:left w:val="none" w:sz="0" w:space="0" w:color="auto"/>
        <w:bottom w:val="none" w:sz="0" w:space="0" w:color="auto"/>
        <w:right w:val="none" w:sz="0" w:space="0" w:color="auto"/>
      </w:divBdr>
    </w:div>
    <w:div w:id="796293679">
      <w:bodyDiv w:val="1"/>
      <w:marLeft w:val="0"/>
      <w:marRight w:val="0"/>
      <w:marTop w:val="0"/>
      <w:marBottom w:val="0"/>
      <w:divBdr>
        <w:top w:val="none" w:sz="0" w:space="0" w:color="auto"/>
        <w:left w:val="none" w:sz="0" w:space="0" w:color="auto"/>
        <w:bottom w:val="none" w:sz="0" w:space="0" w:color="auto"/>
        <w:right w:val="none" w:sz="0" w:space="0" w:color="auto"/>
      </w:divBdr>
    </w:div>
    <w:div w:id="829903735">
      <w:bodyDiv w:val="1"/>
      <w:marLeft w:val="0"/>
      <w:marRight w:val="0"/>
      <w:marTop w:val="0"/>
      <w:marBottom w:val="0"/>
      <w:divBdr>
        <w:top w:val="none" w:sz="0" w:space="0" w:color="auto"/>
        <w:left w:val="none" w:sz="0" w:space="0" w:color="auto"/>
        <w:bottom w:val="none" w:sz="0" w:space="0" w:color="auto"/>
        <w:right w:val="none" w:sz="0" w:space="0" w:color="auto"/>
      </w:divBdr>
    </w:div>
    <w:div w:id="836117744">
      <w:bodyDiv w:val="1"/>
      <w:marLeft w:val="0"/>
      <w:marRight w:val="0"/>
      <w:marTop w:val="0"/>
      <w:marBottom w:val="0"/>
      <w:divBdr>
        <w:top w:val="none" w:sz="0" w:space="0" w:color="auto"/>
        <w:left w:val="none" w:sz="0" w:space="0" w:color="auto"/>
        <w:bottom w:val="none" w:sz="0" w:space="0" w:color="auto"/>
        <w:right w:val="none" w:sz="0" w:space="0" w:color="auto"/>
      </w:divBdr>
    </w:div>
    <w:div w:id="894779795">
      <w:bodyDiv w:val="1"/>
      <w:marLeft w:val="0"/>
      <w:marRight w:val="0"/>
      <w:marTop w:val="0"/>
      <w:marBottom w:val="0"/>
      <w:divBdr>
        <w:top w:val="none" w:sz="0" w:space="0" w:color="auto"/>
        <w:left w:val="none" w:sz="0" w:space="0" w:color="auto"/>
        <w:bottom w:val="none" w:sz="0" w:space="0" w:color="auto"/>
        <w:right w:val="none" w:sz="0" w:space="0" w:color="auto"/>
      </w:divBdr>
    </w:div>
    <w:div w:id="904604777">
      <w:bodyDiv w:val="1"/>
      <w:marLeft w:val="0"/>
      <w:marRight w:val="0"/>
      <w:marTop w:val="0"/>
      <w:marBottom w:val="0"/>
      <w:divBdr>
        <w:top w:val="none" w:sz="0" w:space="0" w:color="auto"/>
        <w:left w:val="none" w:sz="0" w:space="0" w:color="auto"/>
        <w:bottom w:val="none" w:sz="0" w:space="0" w:color="auto"/>
        <w:right w:val="none" w:sz="0" w:space="0" w:color="auto"/>
      </w:divBdr>
    </w:div>
    <w:div w:id="908417031">
      <w:bodyDiv w:val="1"/>
      <w:marLeft w:val="0"/>
      <w:marRight w:val="0"/>
      <w:marTop w:val="0"/>
      <w:marBottom w:val="0"/>
      <w:divBdr>
        <w:top w:val="none" w:sz="0" w:space="0" w:color="auto"/>
        <w:left w:val="none" w:sz="0" w:space="0" w:color="auto"/>
        <w:bottom w:val="none" w:sz="0" w:space="0" w:color="auto"/>
        <w:right w:val="none" w:sz="0" w:space="0" w:color="auto"/>
      </w:divBdr>
    </w:div>
    <w:div w:id="922105640">
      <w:bodyDiv w:val="1"/>
      <w:marLeft w:val="0"/>
      <w:marRight w:val="0"/>
      <w:marTop w:val="0"/>
      <w:marBottom w:val="0"/>
      <w:divBdr>
        <w:top w:val="none" w:sz="0" w:space="0" w:color="auto"/>
        <w:left w:val="none" w:sz="0" w:space="0" w:color="auto"/>
        <w:bottom w:val="none" w:sz="0" w:space="0" w:color="auto"/>
        <w:right w:val="none" w:sz="0" w:space="0" w:color="auto"/>
      </w:divBdr>
    </w:div>
    <w:div w:id="1033459314">
      <w:bodyDiv w:val="1"/>
      <w:marLeft w:val="0"/>
      <w:marRight w:val="0"/>
      <w:marTop w:val="0"/>
      <w:marBottom w:val="0"/>
      <w:divBdr>
        <w:top w:val="none" w:sz="0" w:space="0" w:color="auto"/>
        <w:left w:val="none" w:sz="0" w:space="0" w:color="auto"/>
        <w:bottom w:val="none" w:sz="0" w:space="0" w:color="auto"/>
        <w:right w:val="none" w:sz="0" w:space="0" w:color="auto"/>
      </w:divBdr>
    </w:div>
    <w:div w:id="1067070370">
      <w:bodyDiv w:val="1"/>
      <w:marLeft w:val="0"/>
      <w:marRight w:val="0"/>
      <w:marTop w:val="0"/>
      <w:marBottom w:val="0"/>
      <w:divBdr>
        <w:top w:val="none" w:sz="0" w:space="0" w:color="auto"/>
        <w:left w:val="none" w:sz="0" w:space="0" w:color="auto"/>
        <w:bottom w:val="none" w:sz="0" w:space="0" w:color="auto"/>
        <w:right w:val="none" w:sz="0" w:space="0" w:color="auto"/>
      </w:divBdr>
    </w:div>
    <w:div w:id="1102215639">
      <w:bodyDiv w:val="1"/>
      <w:marLeft w:val="0"/>
      <w:marRight w:val="0"/>
      <w:marTop w:val="0"/>
      <w:marBottom w:val="0"/>
      <w:divBdr>
        <w:top w:val="none" w:sz="0" w:space="0" w:color="auto"/>
        <w:left w:val="none" w:sz="0" w:space="0" w:color="auto"/>
        <w:bottom w:val="none" w:sz="0" w:space="0" w:color="auto"/>
        <w:right w:val="none" w:sz="0" w:space="0" w:color="auto"/>
      </w:divBdr>
    </w:div>
    <w:div w:id="1193422821">
      <w:bodyDiv w:val="1"/>
      <w:marLeft w:val="0"/>
      <w:marRight w:val="0"/>
      <w:marTop w:val="0"/>
      <w:marBottom w:val="0"/>
      <w:divBdr>
        <w:top w:val="none" w:sz="0" w:space="0" w:color="auto"/>
        <w:left w:val="none" w:sz="0" w:space="0" w:color="auto"/>
        <w:bottom w:val="none" w:sz="0" w:space="0" w:color="auto"/>
        <w:right w:val="none" w:sz="0" w:space="0" w:color="auto"/>
      </w:divBdr>
    </w:div>
    <w:div w:id="1327977099">
      <w:bodyDiv w:val="1"/>
      <w:marLeft w:val="0"/>
      <w:marRight w:val="0"/>
      <w:marTop w:val="0"/>
      <w:marBottom w:val="0"/>
      <w:divBdr>
        <w:top w:val="none" w:sz="0" w:space="0" w:color="auto"/>
        <w:left w:val="none" w:sz="0" w:space="0" w:color="auto"/>
        <w:bottom w:val="none" w:sz="0" w:space="0" w:color="auto"/>
        <w:right w:val="none" w:sz="0" w:space="0" w:color="auto"/>
      </w:divBdr>
    </w:div>
    <w:div w:id="1352293480">
      <w:bodyDiv w:val="1"/>
      <w:marLeft w:val="0"/>
      <w:marRight w:val="0"/>
      <w:marTop w:val="0"/>
      <w:marBottom w:val="0"/>
      <w:divBdr>
        <w:top w:val="none" w:sz="0" w:space="0" w:color="auto"/>
        <w:left w:val="none" w:sz="0" w:space="0" w:color="auto"/>
        <w:bottom w:val="none" w:sz="0" w:space="0" w:color="auto"/>
        <w:right w:val="none" w:sz="0" w:space="0" w:color="auto"/>
      </w:divBdr>
    </w:div>
    <w:div w:id="1378319342">
      <w:bodyDiv w:val="1"/>
      <w:marLeft w:val="0"/>
      <w:marRight w:val="0"/>
      <w:marTop w:val="0"/>
      <w:marBottom w:val="0"/>
      <w:divBdr>
        <w:top w:val="none" w:sz="0" w:space="0" w:color="auto"/>
        <w:left w:val="none" w:sz="0" w:space="0" w:color="auto"/>
        <w:bottom w:val="none" w:sz="0" w:space="0" w:color="auto"/>
        <w:right w:val="none" w:sz="0" w:space="0" w:color="auto"/>
      </w:divBdr>
    </w:div>
    <w:div w:id="1393894219">
      <w:bodyDiv w:val="1"/>
      <w:marLeft w:val="0"/>
      <w:marRight w:val="0"/>
      <w:marTop w:val="0"/>
      <w:marBottom w:val="0"/>
      <w:divBdr>
        <w:top w:val="none" w:sz="0" w:space="0" w:color="auto"/>
        <w:left w:val="none" w:sz="0" w:space="0" w:color="auto"/>
        <w:bottom w:val="none" w:sz="0" w:space="0" w:color="auto"/>
        <w:right w:val="none" w:sz="0" w:space="0" w:color="auto"/>
      </w:divBdr>
    </w:div>
    <w:div w:id="1401438588">
      <w:bodyDiv w:val="1"/>
      <w:marLeft w:val="0"/>
      <w:marRight w:val="0"/>
      <w:marTop w:val="0"/>
      <w:marBottom w:val="0"/>
      <w:divBdr>
        <w:top w:val="none" w:sz="0" w:space="0" w:color="auto"/>
        <w:left w:val="none" w:sz="0" w:space="0" w:color="auto"/>
        <w:bottom w:val="none" w:sz="0" w:space="0" w:color="auto"/>
        <w:right w:val="none" w:sz="0" w:space="0" w:color="auto"/>
      </w:divBdr>
    </w:div>
    <w:div w:id="1450584464">
      <w:bodyDiv w:val="1"/>
      <w:marLeft w:val="0"/>
      <w:marRight w:val="0"/>
      <w:marTop w:val="0"/>
      <w:marBottom w:val="0"/>
      <w:divBdr>
        <w:top w:val="none" w:sz="0" w:space="0" w:color="auto"/>
        <w:left w:val="none" w:sz="0" w:space="0" w:color="auto"/>
        <w:bottom w:val="none" w:sz="0" w:space="0" w:color="auto"/>
        <w:right w:val="none" w:sz="0" w:space="0" w:color="auto"/>
      </w:divBdr>
    </w:div>
    <w:div w:id="1452895577">
      <w:bodyDiv w:val="1"/>
      <w:marLeft w:val="0"/>
      <w:marRight w:val="0"/>
      <w:marTop w:val="0"/>
      <w:marBottom w:val="0"/>
      <w:divBdr>
        <w:top w:val="none" w:sz="0" w:space="0" w:color="auto"/>
        <w:left w:val="none" w:sz="0" w:space="0" w:color="auto"/>
        <w:bottom w:val="none" w:sz="0" w:space="0" w:color="auto"/>
        <w:right w:val="none" w:sz="0" w:space="0" w:color="auto"/>
      </w:divBdr>
    </w:div>
    <w:div w:id="1456102982">
      <w:bodyDiv w:val="1"/>
      <w:marLeft w:val="0"/>
      <w:marRight w:val="0"/>
      <w:marTop w:val="0"/>
      <w:marBottom w:val="0"/>
      <w:divBdr>
        <w:top w:val="none" w:sz="0" w:space="0" w:color="auto"/>
        <w:left w:val="none" w:sz="0" w:space="0" w:color="auto"/>
        <w:bottom w:val="none" w:sz="0" w:space="0" w:color="auto"/>
        <w:right w:val="none" w:sz="0" w:space="0" w:color="auto"/>
      </w:divBdr>
    </w:div>
    <w:div w:id="1459763604">
      <w:bodyDiv w:val="1"/>
      <w:marLeft w:val="0"/>
      <w:marRight w:val="0"/>
      <w:marTop w:val="0"/>
      <w:marBottom w:val="0"/>
      <w:divBdr>
        <w:top w:val="none" w:sz="0" w:space="0" w:color="auto"/>
        <w:left w:val="none" w:sz="0" w:space="0" w:color="auto"/>
        <w:bottom w:val="none" w:sz="0" w:space="0" w:color="auto"/>
        <w:right w:val="none" w:sz="0" w:space="0" w:color="auto"/>
      </w:divBdr>
    </w:div>
    <w:div w:id="1472989107">
      <w:bodyDiv w:val="1"/>
      <w:marLeft w:val="0"/>
      <w:marRight w:val="0"/>
      <w:marTop w:val="0"/>
      <w:marBottom w:val="0"/>
      <w:divBdr>
        <w:top w:val="none" w:sz="0" w:space="0" w:color="auto"/>
        <w:left w:val="none" w:sz="0" w:space="0" w:color="auto"/>
        <w:bottom w:val="none" w:sz="0" w:space="0" w:color="auto"/>
        <w:right w:val="none" w:sz="0" w:space="0" w:color="auto"/>
      </w:divBdr>
    </w:div>
    <w:div w:id="1554341730">
      <w:bodyDiv w:val="1"/>
      <w:marLeft w:val="0"/>
      <w:marRight w:val="0"/>
      <w:marTop w:val="0"/>
      <w:marBottom w:val="0"/>
      <w:divBdr>
        <w:top w:val="none" w:sz="0" w:space="0" w:color="auto"/>
        <w:left w:val="none" w:sz="0" w:space="0" w:color="auto"/>
        <w:bottom w:val="none" w:sz="0" w:space="0" w:color="auto"/>
        <w:right w:val="none" w:sz="0" w:space="0" w:color="auto"/>
      </w:divBdr>
    </w:div>
    <w:div w:id="1572038247">
      <w:bodyDiv w:val="1"/>
      <w:marLeft w:val="0"/>
      <w:marRight w:val="0"/>
      <w:marTop w:val="0"/>
      <w:marBottom w:val="0"/>
      <w:divBdr>
        <w:top w:val="none" w:sz="0" w:space="0" w:color="auto"/>
        <w:left w:val="none" w:sz="0" w:space="0" w:color="auto"/>
        <w:bottom w:val="none" w:sz="0" w:space="0" w:color="auto"/>
        <w:right w:val="none" w:sz="0" w:space="0" w:color="auto"/>
      </w:divBdr>
    </w:div>
    <w:div w:id="1586455107">
      <w:bodyDiv w:val="1"/>
      <w:marLeft w:val="0"/>
      <w:marRight w:val="0"/>
      <w:marTop w:val="0"/>
      <w:marBottom w:val="0"/>
      <w:divBdr>
        <w:top w:val="none" w:sz="0" w:space="0" w:color="auto"/>
        <w:left w:val="none" w:sz="0" w:space="0" w:color="auto"/>
        <w:bottom w:val="none" w:sz="0" w:space="0" w:color="auto"/>
        <w:right w:val="none" w:sz="0" w:space="0" w:color="auto"/>
      </w:divBdr>
    </w:div>
    <w:div w:id="1605915922">
      <w:bodyDiv w:val="1"/>
      <w:marLeft w:val="0"/>
      <w:marRight w:val="0"/>
      <w:marTop w:val="0"/>
      <w:marBottom w:val="0"/>
      <w:divBdr>
        <w:top w:val="none" w:sz="0" w:space="0" w:color="auto"/>
        <w:left w:val="none" w:sz="0" w:space="0" w:color="auto"/>
        <w:bottom w:val="none" w:sz="0" w:space="0" w:color="auto"/>
        <w:right w:val="none" w:sz="0" w:space="0" w:color="auto"/>
      </w:divBdr>
    </w:div>
    <w:div w:id="1651666132">
      <w:bodyDiv w:val="1"/>
      <w:marLeft w:val="0"/>
      <w:marRight w:val="0"/>
      <w:marTop w:val="0"/>
      <w:marBottom w:val="0"/>
      <w:divBdr>
        <w:top w:val="none" w:sz="0" w:space="0" w:color="auto"/>
        <w:left w:val="none" w:sz="0" w:space="0" w:color="auto"/>
        <w:bottom w:val="none" w:sz="0" w:space="0" w:color="auto"/>
        <w:right w:val="none" w:sz="0" w:space="0" w:color="auto"/>
      </w:divBdr>
    </w:div>
    <w:div w:id="1666088024">
      <w:bodyDiv w:val="1"/>
      <w:marLeft w:val="0"/>
      <w:marRight w:val="0"/>
      <w:marTop w:val="0"/>
      <w:marBottom w:val="0"/>
      <w:divBdr>
        <w:top w:val="none" w:sz="0" w:space="0" w:color="auto"/>
        <w:left w:val="none" w:sz="0" w:space="0" w:color="auto"/>
        <w:bottom w:val="none" w:sz="0" w:space="0" w:color="auto"/>
        <w:right w:val="none" w:sz="0" w:space="0" w:color="auto"/>
      </w:divBdr>
    </w:div>
    <w:div w:id="1671905543">
      <w:bodyDiv w:val="1"/>
      <w:marLeft w:val="0"/>
      <w:marRight w:val="0"/>
      <w:marTop w:val="0"/>
      <w:marBottom w:val="0"/>
      <w:divBdr>
        <w:top w:val="none" w:sz="0" w:space="0" w:color="auto"/>
        <w:left w:val="none" w:sz="0" w:space="0" w:color="auto"/>
        <w:bottom w:val="none" w:sz="0" w:space="0" w:color="auto"/>
        <w:right w:val="none" w:sz="0" w:space="0" w:color="auto"/>
      </w:divBdr>
    </w:div>
    <w:div w:id="1697389675">
      <w:bodyDiv w:val="1"/>
      <w:marLeft w:val="0"/>
      <w:marRight w:val="0"/>
      <w:marTop w:val="0"/>
      <w:marBottom w:val="0"/>
      <w:divBdr>
        <w:top w:val="none" w:sz="0" w:space="0" w:color="auto"/>
        <w:left w:val="none" w:sz="0" w:space="0" w:color="auto"/>
        <w:bottom w:val="none" w:sz="0" w:space="0" w:color="auto"/>
        <w:right w:val="none" w:sz="0" w:space="0" w:color="auto"/>
      </w:divBdr>
    </w:div>
    <w:div w:id="1730225716">
      <w:bodyDiv w:val="1"/>
      <w:marLeft w:val="0"/>
      <w:marRight w:val="0"/>
      <w:marTop w:val="0"/>
      <w:marBottom w:val="0"/>
      <w:divBdr>
        <w:top w:val="none" w:sz="0" w:space="0" w:color="auto"/>
        <w:left w:val="none" w:sz="0" w:space="0" w:color="auto"/>
        <w:bottom w:val="none" w:sz="0" w:space="0" w:color="auto"/>
        <w:right w:val="none" w:sz="0" w:space="0" w:color="auto"/>
      </w:divBdr>
    </w:div>
    <w:div w:id="1764493503">
      <w:bodyDiv w:val="1"/>
      <w:marLeft w:val="0"/>
      <w:marRight w:val="0"/>
      <w:marTop w:val="0"/>
      <w:marBottom w:val="0"/>
      <w:divBdr>
        <w:top w:val="none" w:sz="0" w:space="0" w:color="auto"/>
        <w:left w:val="none" w:sz="0" w:space="0" w:color="auto"/>
        <w:bottom w:val="none" w:sz="0" w:space="0" w:color="auto"/>
        <w:right w:val="none" w:sz="0" w:space="0" w:color="auto"/>
      </w:divBdr>
    </w:div>
    <w:div w:id="1921715718">
      <w:bodyDiv w:val="1"/>
      <w:marLeft w:val="0"/>
      <w:marRight w:val="0"/>
      <w:marTop w:val="0"/>
      <w:marBottom w:val="0"/>
      <w:divBdr>
        <w:top w:val="none" w:sz="0" w:space="0" w:color="auto"/>
        <w:left w:val="none" w:sz="0" w:space="0" w:color="auto"/>
        <w:bottom w:val="none" w:sz="0" w:space="0" w:color="auto"/>
        <w:right w:val="none" w:sz="0" w:space="0" w:color="auto"/>
      </w:divBdr>
    </w:div>
    <w:div w:id="1921987314">
      <w:bodyDiv w:val="1"/>
      <w:marLeft w:val="0"/>
      <w:marRight w:val="0"/>
      <w:marTop w:val="0"/>
      <w:marBottom w:val="0"/>
      <w:divBdr>
        <w:top w:val="none" w:sz="0" w:space="0" w:color="auto"/>
        <w:left w:val="none" w:sz="0" w:space="0" w:color="auto"/>
        <w:bottom w:val="none" w:sz="0" w:space="0" w:color="auto"/>
        <w:right w:val="none" w:sz="0" w:space="0" w:color="auto"/>
      </w:divBdr>
    </w:div>
    <w:div w:id="1939024533">
      <w:bodyDiv w:val="1"/>
      <w:marLeft w:val="0"/>
      <w:marRight w:val="0"/>
      <w:marTop w:val="0"/>
      <w:marBottom w:val="0"/>
      <w:divBdr>
        <w:top w:val="none" w:sz="0" w:space="0" w:color="auto"/>
        <w:left w:val="none" w:sz="0" w:space="0" w:color="auto"/>
        <w:bottom w:val="none" w:sz="0" w:space="0" w:color="auto"/>
        <w:right w:val="none" w:sz="0" w:space="0" w:color="auto"/>
      </w:divBdr>
    </w:div>
    <w:div w:id="1967655282">
      <w:bodyDiv w:val="1"/>
      <w:marLeft w:val="0"/>
      <w:marRight w:val="0"/>
      <w:marTop w:val="0"/>
      <w:marBottom w:val="0"/>
      <w:divBdr>
        <w:top w:val="none" w:sz="0" w:space="0" w:color="auto"/>
        <w:left w:val="none" w:sz="0" w:space="0" w:color="auto"/>
        <w:bottom w:val="none" w:sz="0" w:space="0" w:color="auto"/>
        <w:right w:val="none" w:sz="0" w:space="0" w:color="auto"/>
      </w:divBdr>
    </w:div>
    <w:div w:id="2008166681">
      <w:bodyDiv w:val="1"/>
      <w:marLeft w:val="0"/>
      <w:marRight w:val="0"/>
      <w:marTop w:val="0"/>
      <w:marBottom w:val="0"/>
      <w:divBdr>
        <w:top w:val="none" w:sz="0" w:space="0" w:color="auto"/>
        <w:left w:val="none" w:sz="0" w:space="0" w:color="auto"/>
        <w:bottom w:val="none" w:sz="0" w:space="0" w:color="auto"/>
        <w:right w:val="none" w:sz="0" w:space="0" w:color="auto"/>
      </w:divBdr>
    </w:div>
    <w:div w:id="203734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CB71AC21.dotm</Template>
  <TotalTime>0</TotalTime>
  <Pages>15</Pages>
  <Words>2689</Words>
  <Characters>16942</Characters>
  <Application>Microsoft Office Word</Application>
  <DocSecurity>0</DocSecurity>
  <Lines>141</Lines>
  <Paragraphs>39</Paragraphs>
  <ScaleCrop>false</ScaleCrop>
  <HeadingPairs>
    <vt:vector size="2" baseType="variant">
      <vt:variant>
        <vt:lpstr>Titel</vt:lpstr>
      </vt:variant>
      <vt:variant>
        <vt:i4>1</vt:i4>
      </vt:variant>
    </vt:vector>
  </HeadingPairs>
  <TitlesOfParts>
    <vt:vector size="1" baseType="lpstr">
      <vt:lpstr>Leistungsverzeichnis LOS 1</vt:lpstr>
    </vt:vector>
  </TitlesOfParts>
  <Company>Stadt Gelsenkirchen</Company>
  <LinksUpToDate>false</LinksUpToDate>
  <CharactersWithSpaces>19592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Leistungsverzeichnis LOS 1</dc:title>
  <dc:subject/>
  <dc:creator>meyerpeter</dc:creator>
  <cp:keywords/>
  <cp:lastModifiedBy>Brormann Daniel</cp:lastModifiedBy>
  <cp:revision>4</cp:revision>
  <cp:lastPrinted>2016-04-18T05:07:00Z</cp:lastPrinted>
  <dcterms:created xsi:type="dcterms:W3CDTF">2026-06-08T07:15:00Z</dcterms:created>
  <dcterms:modified xsi:type="dcterms:W3CDTF">2026-06-15T06:51:00Z</dcterms:modified>
</cp:coreProperties>
</file>